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DC" w:rsidRDefault="00426B54" w:rsidP="00426B54">
      <w:pPr>
        <w:spacing w:after="0" w:line="240" w:lineRule="auto"/>
        <w:jc w:val="right"/>
      </w:pPr>
      <w:r>
        <w:t>Приложение №7</w:t>
      </w:r>
    </w:p>
    <w:p w:rsidR="00426B54" w:rsidRDefault="00426B54" w:rsidP="00426B54">
      <w:pPr>
        <w:spacing w:after="0" w:line="240" w:lineRule="auto"/>
        <w:jc w:val="right"/>
      </w:pPr>
      <w:r>
        <w:t xml:space="preserve">К единым стандартам качества </w:t>
      </w:r>
    </w:p>
    <w:p w:rsidR="00426B54" w:rsidRDefault="00426B54" w:rsidP="00426B54">
      <w:pPr>
        <w:spacing w:after="0" w:line="240" w:lineRule="auto"/>
        <w:jc w:val="right"/>
      </w:pPr>
      <w:proofErr w:type="gramStart"/>
      <w:r>
        <w:t>облуживания</w:t>
      </w:r>
      <w:proofErr w:type="gramEnd"/>
      <w:r>
        <w:t xml:space="preserve"> сетевыми организациями </w:t>
      </w:r>
    </w:p>
    <w:p w:rsidR="00426B54" w:rsidRDefault="00426B54" w:rsidP="00426B54">
      <w:pPr>
        <w:spacing w:after="0" w:line="240" w:lineRule="auto"/>
        <w:jc w:val="right"/>
      </w:pPr>
      <w:proofErr w:type="gramStart"/>
      <w:r>
        <w:t>потребителей</w:t>
      </w:r>
      <w:proofErr w:type="gramEnd"/>
      <w:r>
        <w:t xml:space="preserve"> услуг</w:t>
      </w:r>
    </w:p>
    <w:p w:rsidR="00426B54" w:rsidRDefault="00426B54" w:rsidP="00426B54">
      <w:pPr>
        <w:spacing w:after="0" w:line="240" w:lineRule="auto"/>
        <w:jc w:val="right"/>
      </w:pPr>
      <w:proofErr w:type="gramStart"/>
      <w:r>
        <w:t>сетевых</w:t>
      </w:r>
      <w:proofErr w:type="gramEnd"/>
      <w:r>
        <w:t xml:space="preserve"> организаций</w:t>
      </w:r>
    </w:p>
    <w:p w:rsidR="00426B54" w:rsidRDefault="00426B54" w:rsidP="00426B54">
      <w:pPr>
        <w:spacing w:after="0" w:line="240" w:lineRule="auto"/>
        <w:jc w:val="right"/>
      </w:pPr>
    </w:p>
    <w:p w:rsidR="00426B54" w:rsidRDefault="00426B54" w:rsidP="00426B54">
      <w:pPr>
        <w:spacing w:after="0" w:line="240" w:lineRule="auto"/>
        <w:jc w:val="right"/>
      </w:pPr>
    </w:p>
    <w:p w:rsidR="00426B54" w:rsidRDefault="00426B54" w:rsidP="00426B54">
      <w:pPr>
        <w:spacing w:after="0" w:line="240" w:lineRule="auto"/>
        <w:jc w:val="right"/>
      </w:pPr>
    </w:p>
    <w:p w:rsidR="00426B54" w:rsidRDefault="00426B54" w:rsidP="00426B54">
      <w:pPr>
        <w:spacing w:after="0" w:line="240" w:lineRule="auto"/>
        <w:jc w:val="right"/>
      </w:pPr>
    </w:p>
    <w:p w:rsidR="00426B54" w:rsidRDefault="00426B54" w:rsidP="00426B54">
      <w:pPr>
        <w:spacing w:after="0" w:line="240" w:lineRule="auto"/>
        <w:jc w:val="right"/>
      </w:pPr>
    </w:p>
    <w:p w:rsidR="00426B54" w:rsidRPr="00426B54" w:rsidRDefault="00426B54" w:rsidP="00426B54">
      <w:pPr>
        <w:spacing w:after="0" w:line="240" w:lineRule="auto"/>
        <w:jc w:val="center"/>
        <w:rPr>
          <w:b/>
          <w:sz w:val="24"/>
          <w:szCs w:val="24"/>
        </w:rPr>
      </w:pPr>
      <w:r w:rsidRPr="00426B54">
        <w:rPr>
          <w:b/>
          <w:sz w:val="24"/>
          <w:szCs w:val="24"/>
        </w:rPr>
        <w:t>Информация о качестве обслуживания потребителей</w:t>
      </w:r>
    </w:p>
    <w:p w:rsidR="00426B54" w:rsidRDefault="00426B54" w:rsidP="00426B54">
      <w:pPr>
        <w:spacing w:after="0" w:line="240" w:lineRule="auto"/>
        <w:jc w:val="center"/>
        <w:rPr>
          <w:b/>
          <w:sz w:val="24"/>
          <w:szCs w:val="24"/>
        </w:rPr>
      </w:pPr>
      <w:r w:rsidRPr="00426B54">
        <w:rPr>
          <w:b/>
          <w:sz w:val="24"/>
          <w:szCs w:val="24"/>
        </w:rPr>
        <w:t>ООО «</w:t>
      </w:r>
      <w:r w:rsidR="003E0470">
        <w:rPr>
          <w:b/>
          <w:sz w:val="24"/>
          <w:szCs w:val="24"/>
        </w:rPr>
        <w:t>КСК</w:t>
      </w:r>
      <w:r w:rsidR="008F26AA">
        <w:rPr>
          <w:b/>
          <w:sz w:val="24"/>
          <w:szCs w:val="24"/>
        </w:rPr>
        <w:t>»</w:t>
      </w:r>
      <w:r w:rsidRPr="00426B54">
        <w:rPr>
          <w:b/>
          <w:sz w:val="24"/>
          <w:szCs w:val="24"/>
        </w:rPr>
        <w:t xml:space="preserve"> за 2015 год.</w:t>
      </w:r>
    </w:p>
    <w:p w:rsidR="00426B54" w:rsidRDefault="00426B54" w:rsidP="00426B54">
      <w:pPr>
        <w:spacing w:after="0" w:line="240" w:lineRule="auto"/>
        <w:jc w:val="center"/>
        <w:rPr>
          <w:b/>
          <w:sz w:val="24"/>
          <w:szCs w:val="24"/>
        </w:rPr>
      </w:pPr>
    </w:p>
    <w:p w:rsidR="00426B54" w:rsidRDefault="00426B54" w:rsidP="00426B54">
      <w:pPr>
        <w:spacing w:after="0" w:line="240" w:lineRule="auto"/>
        <w:jc w:val="center"/>
        <w:rPr>
          <w:b/>
          <w:sz w:val="24"/>
          <w:szCs w:val="24"/>
        </w:rPr>
      </w:pPr>
    </w:p>
    <w:p w:rsidR="00426B54" w:rsidRDefault="00426B54" w:rsidP="00214808">
      <w:pPr>
        <w:pStyle w:val="a3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Общая информация о </w:t>
      </w:r>
      <w:r w:rsidR="00214808" w:rsidRPr="00214808">
        <w:rPr>
          <w:sz w:val="24"/>
          <w:szCs w:val="24"/>
        </w:rPr>
        <w:t>ООО «</w:t>
      </w:r>
      <w:r w:rsidR="003E0470">
        <w:rPr>
          <w:sz w:val="24"/>
          <w:szCs w:val="24"/>
        </w:rPr>
        <w:t>КСК</w:t>
      </w:r>
      <w:r w:rsidR="00214808" w:rsidRPr="0021480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26B54" w:rsidRDefault="00426B54" w:rsidP="00426B54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426B54" w:rsidRDefault="00426B54" w:rsidP="00426B54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426B54" w:rsidRDefault="008F26AA" w:rsidP="008F26AA">
      <w:pPr>
        <w:pStyle w:val="a3"/>
        <w:spacing w:after="0"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26B54">
        <w:rPr>
          <w:sz w:val="24"/>
          <w:szCs w:val="24"/>
        </w:rPr>
        <w:t xml:space="preserve">Количество потребителей услуг </w:t>
      </w:r>
      <w:r w:rsidR="00214808" w:rsidRPr="00214808">
        <w:rPr>
          <w:sz w:val="24"/>
          <w:szCs w:val="24"/>
        </w:rPr>
        <w:t>ООО «</w:t>
      </w:r>
      <w:r w:rsidR="003E0470">
        <w:rPr>
          <w:sz w:val="24"/>
          <w:szCs w:val="24"/>
        </w:rPr>
        <w:t>КСК</w:t>
      </w:r>
      <w:r w:rsidR="00214808" w:rsidRPr="00214808">
        <w:rPr>
          <w:sz w:val="24"/>
          <w:szCs w:val="24"/>
        </w:rPr>
        <w:t>»</w:t>
      </w:r>
      <w:r w:rsidR="00426B54" w:rsidRPr="00426B54">
        <w:rPr>
          <w:sz w:val="24"/>
          <w:szCs w:val="24"/>
        </w:rPr>
        <w:t>.</w:t>
      </w:r>
    </w:p>
    <w:p w:rsidR="00426B54" w:rsidRDefault="00426B54" w:rsidP="00426B54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880"/>
        <w:gridCol w:w="1450"/>
        <w:gridCol w:w="2110"/>
        <w:gridCol w:w="940"/>
        <w:gridCol w:w="960"/>
        <w:gridCol w:w="960"/>
        <w:gridCol w:w="1205"/>
      </w:tblGrid>
      <w:tr w:rsidR="00426B54" w:rsidRPr="00426B54" w:rsidTr="00BE2669">
        <w:trPr>
          <w:trHeight w:val="705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№ п/п</w:t>
            </w:r>
          </w:p>
        </w:tc>
        <w:tc>
          <w:tcPr>
            <w:tcW w:w="288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E2669">
              <w:rPr>
                <w:sz w:val="24"/>
                <w:szCs w:val="24"/>
              </w:rPr>
              <w:t>потребитель</w:t>
            </w:r>
            <w:proofErr w:type="gramEnd"/>
          </w:p>
        </w:tc>
        <w:tc>
          <w:tcPr>
            <w:tcW w:w="1190" w:type="dxa"/>
            <w:vMerge w:val="restart"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Расчетный уровень напряжения </w:t>
            </w:r>
          </w:p>
        </w:tc>
        <w:tc>
          <w:tcPr>
            <w:tcW w:w="1804" w:type="dxa"/>
            <w:vMerge w:val="restart"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Категория надежности электроснабжения </w:t>
            </w:r>
          </w:p>
        </w:tc>
        <w:tc>
          <w:tcPr>
            <w:tcW w:w="88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2669">
              <w:rPr>
                <w:sz w:val="24"/>
                <w:szCs w:val="24"/>
              </w:rPr>
              <w:t>ед.изм</w:t>
            </w:r>
            <w:proofErr w:type="spellEnd"/>
            <w:r w:rsidRPr="00BE2669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2015 г.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2014 г.</w:t>
            </w:r>
          </w:p>
        </w:tc>
        <w:tc>
          <w:tcPr>
            <w:tcW w:w="970" w:type="dxa"/>
            <w:vMerge w:val="restart"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E2669">
              <w:rPr>
                <w:sz w:val="24"/>
                <w:szCs w:val="24"/>
              </w:rPr>
              <w:t>динамика</w:t>
            </w:r>
            <w:proofErr w:type="gramEnd"/>
            <w:r w:rsidRPr="00BE2669">
              <w:rPr>
                <w:sz w:val="24"/>
                <w:szCs w:val="24"/>
              </w:rPr>
              <w:t xml:space="preserve"> %</w:t>
            </w:r>
          </w:p>
        </w:tc>
      </w:tr>
      <w:tr w:rsidR="00426B54" w:rsidRPr="00426B54" w:rsidTr="00CF693E">
        <w:trPr>
          <w:trHeight w:val="276"/>
        </w:trPr>
        <w:tc>
          <w:tcPr>
            <w:tcW w:w="76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B54" w:rsidRPr="00426B54" w:rsidTr="003E0470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ВН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B54" w:rsidRPr="00426B54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B54" w:rsidRPr="00426B54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B54" w:rsidRPr="00426B54" w:rsidTr="003E0470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СН1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B54" w:rsidRPr="00426B54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B54" w:rsidRPr="00426B54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B54" w:rsidRPr="00426B54" w:rsidTr="003E0470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СН2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B54" w:rsidRPr="00426B54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426B54" w:rsidRPr="00612D3B" w:rsidRDefault="003E0470" w:rsidP="00612D3B">
            <w:pPr>
              <w:spacing w:after="0" w:line="240" w:lineRule="auto"/>
              <w:rPr>
                <w:sz w:val="24"/>
                <w:szCs w:val="24"/>
              </w:rPr>
            </w:pPr>
            <w:r w:rsidRPr="00612D3B">
              <w:rPr>
                <w:sz w:val="24"/>
                <w:szCs w:val="24"/>
              </w:rPr>
              <w:t>1</w:t>
            </w:r>
            <w:r w:rsidR="00612D3B" w:rsidRPr="00612D3B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3E0470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B54" w:rsidRPr="00426B54" w:rsidTr="00612D3B">
        <w:trPr>
          <w:trHeight w:val="370"/>
        </w:trPr>
        <w:tc>
          <w:tcPr>
            <w:tcW w:w="76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612D3B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B54" w:rsidRPr="00426B54" w:rsidTr="00612D3B">
        <w:trPr>
          <w:trHeight w:val="347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НН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B54" w:rsidRPr="00426B54" w:rsidTr="00612D3B">
        <w:trPr>
          <w:trHeight w:val="450"/>
        </w:trPr>
        <w:tc>
          <w:tcPr>
            <w:tcW w:w="76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3E0470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3E0470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B54" w:rsidRPr="00426B54" w:rsidTr="00612D3B">
        <w:trPr>
          <w:trHeight w:val="441"/>
        </w:trPr>
        <w:tc>
          <w:tcPr>
            <w:tcW w:w="76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3E0470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3E0470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B54" w:rsidRPr="00426B54" w:rsidTr="003E0470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ВН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612D3B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612D3B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</w:tcPr>
          <w:p w:rsidR="00426B54" w:rsidRPr="00BE2669" w:rsidRDefault="00612D3B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6B54" w:rsidRPr="00426B54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612D3B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</w:tcPr>
          <w:p w:rsidR="00426B54" w:rsidRPr="00BE2669" w:rsidRDefault="00612D3B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</w:tcPr>
          <w:p w:rsidR="00426B54" w:rsidRPr="00BE2669" w:rsidRDefault="00612D3B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6B54" w:rsidRPr="00426B54" w:rsidTr="00BE2669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426B54" w:rsidRPr="00426B54" w:rsidTr="00BE2669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СН1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426B54" w:rsidRPr="00426B54" w:rsidTr="00BE2669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426B54" w:rsidRPr="00426B54" w:rsidTr="00BE2669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426B54" w:rsidRPr="00426B54" w:rsidTr="00BE2669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СН2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426B54" w:rsidRPr="00426B54" w:rsidTr="00BE2669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426B54" w:rsidRPr="00426B54" w:rsidTr="00BE2669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26B54" w:rsidRPr="00BE2669" w:rsidRDefault="003E0470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26B54" w:rsidRPr="00BE2669" w:rsidRDefault="003E0470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426B54" w:rsidRPr="00BE2669" w:rsidRDefault="003E0470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6B54" w:rsidRPr="00426B54" w:rsidTr="00BE2669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НН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426B54" w:rsidRPr="00426B54" w:rsidTr="00BE2669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426B54" w:rsidRPr="00426B54" w:rsidTr="00BE2669">
        <w:trPr>
          <w:trHeight w:val="315"/>
        </w:trPr>
        <w:tc>
          <w:tcPr>
            <w:tcW w:w="76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426B54" w:rsidRPr="00BE2669" w:rsidRDefault="00426B54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</w:tbl>
    <w:p w:rsidR="00426B54" w:rsidRDefault="00426B54" w:rsidP="00426B54">
      <w:pPr>
        <w:spacing w:after="0" w:line="240" w:lineRule="auto"/>
        <w:rPr>
          <w:sz w:val="24"/>
          <w:szCs w:val="24"/>
        </w:rPr>
      </w:pPr>
    </w:p>
    <w:p w:rsidR="008F26AA" w:rsidRDefault="008F26AA" w:rsidP="00426B54">
      <w:pPr>
        <w:spacing w:after="0" w:line="240" w:lineRule="auto"/>
        <w:rPr>
          <w:sz w:val="24"/>
          <w:szCs w:val="24"/>
        </w:rPr>
      </w:pPr>
    </w:p>
    <w:p w:rsidR="00426B54" w:rsidRDefault="008F26AA" w:rsidP="008F26AA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1.2. Количество точек поставки всего и точек поставки, оборудованных приборами учета электрической энергии.</w:t>
      </w:r>
    </w:p>
    <w:p w:rsidR="008F26AA" w:rsidRDefault="008F26AA" w:rsidP="008F26AA">
      <w:pPr>
        <w:spacing w:after="0" w:line="240" w:lineRule="auto"/>
        <w:ind w:firstLine="28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880"/>
        <w:gridCol w:w="1450"/>
        <w:gridCol w:w="2110"/>
        <w:gridCol w:w="940"/>
        <w:gridCol w:w="960"/>
        <w:gridCol w:w="960"/>
        <w:gridCol w:w="1205"/>
      </w:tblGrid>
      <w:tr w:rsidR="008F26AA" w:rsidRPr="008F26AA" w:rsidTr="00BE2669">
        <w:trPr>
          <w:trHeight w:val="705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№ п/п</w:t>
            </w:r>
          </w:p>
        </w:tc>
        <w:tc>
          <w:tcPr>
            <w:tcW w:w="288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E2669">
              <w:rPr>
                <w:sz w:val="24"/>
                <w:szCs w:val="24"/>
              </w:rPr>
              <w:t>потребитель</w:t>
            </w:r>
            <w:proofErr w:type="gramEnd"/>
          </w:p>
        </w:tc>
        <w:tc>
          <w:tcPr>
            <w:tcW w:w="1190" w:type="dxa"/>
            <w:vMerge w:val="restart"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Расчетный уровень напряжения </w:t>
            </w:r>
          </w:p>
        </w:tc>
        <w:tc>
          <w:tcPr>
            <w:tcW w:w="1804" w:type="dxa"/>
            <w:vMerge w:val="restart"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Категория надежности электроснабжения </w:t>
            </w:r>
          </w:p>
        </w:tc>
        <w:tc>
          <w:tcPr>
            <w:tcW w:w="88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2669">
              <w:rPr>
                <w:sz w:val="24"/>
                <w:szCs w:val="24"/>
              </w:rPr>
              <w:t>ед.изм</w:t>
            </w:r>
            <w:proofErr w:type="spellEnd"/>
            <w:r w:rsidRPr="00BE2669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2015 г.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2014 г.</w:t>
            </w:r>
          </w:p>
        </w:tc>
        <w:tc>
          <w:tcPr>
            <w:tcW w:w="970" w:type="dxa"/>
            <w:vMerge w:val="restart"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E2669">
              <w:rPr>
                <w:sz w:val="24"/>
                <w:szCs w:val="24"/>
              </w:rPr>
              <w:t>динамика</w:t>
            </w:r>
            <w:proofErr w:type="gramEnd"/>
            <w:r w:rsidRPr="00BE2669">
              <w:rPr>
                <w:sz w:val="24"/>
                <w:szCs w:val="24"/>
              </w:rPr>
              <w:t xml:space="preserve"> %</w:t>
            </w:r>
          </w:p>
        </w:tc>
      </w:tr>
      <w:tr w:rsidR="008F26AA" w:rsidRPr="008F26AA" w:rsidTr="00BE2669">
        <w:trPr>
          <w:trHeight w:val="705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BE2669">
        <w:trPr>
          <w:trHeight w:val="315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ВН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612D3B">
        <w:trPr>
          <w:trHeight w:val="327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612D3B">
        <w:trPr>
          <w:trHeight w:val="289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612D3B">
        <w:trPr>
          <w:trHeight w:val="407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СН1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612D3B">
        <w:trPr>
          <w:trHeight w:val="412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612D3B">
        <w:trPr>
          <w:trHeight w:val="419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612D3B">
        <w:trPr>
          <w:trHeight w:val="411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СН2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BE2669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BE2669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3E0470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3E0470" w:rsidP="003E0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3E0470" w:rsidP="003E0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26AA" w:rsidRPr="008F26AA" w:rsidTr="00BE2669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НН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BE2669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BE2669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3E0470" w:rsidP="003E0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BE2669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ВН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 </w:t>
            </w:r>
          </w:p>
        </w:tc>
      </w:tr>
      <w:tr w:rsidR="008F26AA" w:rsidRPr="008F26AA" w:rsidTr="00BE2669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 </w:t>
            </w: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СН1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СН2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5152B7" w:rsidP="00807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7F8C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612D3B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07F8C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НН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5152B7" w:rsidRDefault="008F26AA" w:rsidP="00BE266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9</w:t>
            </w:r>
          </w:p>
        </w:tc>
        <w:tc>
          <w:tcPr>
            <w:tcW w:w="2880" w:type="dxa"/>
            <w:vMerge w:val="restart"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E2669">
              <w:rPr>
                <w:sz w:val="24"/>
                <w:szCs w:val="24"/>
              </w:rPr>
              <w:t>вводные</w:t>
            </w:r>
            <w:proofErr w:type="gramEnd"/>
            <w:r w:rsidRPr="00BE2669">
              <w:rPr>
                <w:sz w:val="24"/>
                <w:szCs w:val="24"/>
              </w:rPr>
              <w:t xml:space="preserve"> устройства (ВРУ, ГРЩ) в многоквартирных домах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ВН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10</w:t>
            </w: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СН1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СН2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12</w:t>
            </w: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НН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5152B7" w:rsidRDefault="008F26AA" w:rsidP="00BE266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5152B7" w:rsidRDefault="005152B7" w:rsidP="00BE266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BB3F02">
              <w:rPr>
                <w:sz w:val="24"/>
                <w:szCs w:val="24"/>
              </w:rPr>
              <w:t>215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612D3B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BE2669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13</w:t>
            </w:r>
          </w:p>
        </w:tc>
        <w:tc>
          <w:tcPr>
            <w:tcW w:w="2880" w:type="dxa"/>
            <w:vMerge w:val="restart"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Бесхозяйные объекты электросетевого хозяйства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ВН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BE2669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BE2669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BE2669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14</w:t>
            </w: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СН1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BE2669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BE2669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BE2669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15</w:t>
            </w: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СН2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BE2669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BE2669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BE2669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16</w:t>
            </w: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НН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BE2669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BE2669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BE2669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880" w:type="dxa"/>
            <w:vMerge w:val="restart"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Приборы учета с возможностью дистанционного сбора данных (АСКУЭ)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ВН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-</w:t>
            </w: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18</w:t>
            </w: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СН1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19</w:t>
            </w: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СН2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5152B7" w:rsidRDefault="008F26AA" w:rsidP="00BE266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20</w:t>
            </w: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НН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3E0470">
        <w:trPr>
          <w:trHeight w:val="300"/>
        </w:trPr>
        <w:tc>
          <w:tcPr>
            <w:tcW w:w="7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III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26AA" w:rsidRDefault="008F26AA" w:rsidP="008F26AA">
      <w:pPr>
        <w:spacing w:after="0" w:line="240" w:lineRule="auto"/>
        <w:rPr>
          <w:sz w:val="24"/>
          <w:szCs w:val="24"/>
        </w:rPr>
      </w:pPr>
    </w:p>
    <w:p w:rsidR="008F26AA" w:rsidRDefault="008F26AA" w:rsidP="008F26AA">
      <w:pPr>
        <w:spacing w:after="0" w:line="240" w:lineRule="auto"/>
        <w:rPr>
          <w:sz w:val="24"/>
          <w:szCs w:val="24"/>
        </w:rPr>
      </w:pPr>
    </w:p>
    <w:p w:rsidR="008F26AA" w:rsidRDefault="008F26AA" w:rsidP="00D74B8C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1.3. Информация об объектах электросетевого хозяйства </w:t>
      </w:r>
      <w:r w:rsidR="00214808" w:rsidRPr="00214808">
        <w:rPr>
          <w:sz w:val="24"/>
          <w:szCs w:val="24"/>
        </w:rPr>
        <w:t>ООО «</w:t>
      </w:r>
      <w:r w:rsidR="003E0470">
        <w:rPr>
          <w:sz w:val="24"/>
          <w:szCs w:val="24"/>
        </w:rPr>
        <w:t>КСК</w:t>
      </w:r>
      <w:r w:rsidR="005152B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F26AA" w:rsidRDefault="008F26AA" w:rsidP="008F26AA">
      <w:pPr>
        <w:spacing w:after="0" w:line="240" w:lineRule="auto"/>
        <w:ind w:firstLine="284"/>
        <w:rPr>
          <w:sz w:val="24"/>
          <w:szCs w:val="24"/>
        </w:rPr>
      </w:pPr>
    </w:p>
    <w:p w:rsidR="008F26AA" w:rsidRDefault="008F26AA" w:rsidP="008F26AA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320"/>
        <w:gridCol w:w="960"/>
        <w:gridCol w:w="960"/>
        <w:gridCol w:w="960"/>
        <w:gridCol w:w="1205"/>
      </w:tblGrid>
      <w:tr w:rsidR="008F26AA" w:rsidRPr="008F26AA" w:rsidTr="00BE2669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№ п/п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Наименование объекта </w:t>
            </w:r>
            <w:proofErr w:type="spellStart"/>
            <w:r w:rsidRPr="00BE2669">
              <w:rPr>
                <w:sz w:val="24"/>
                <w:szCs w:val="24"/>
              </w:rPr>
              <w:t>эл.сетевого</w:t>
            </w:r>
            <w:proofErr w:type="spellEnd"/>
            <w:r w:rsidRPr="00BE2669">
              <w:rPr>
                <w:sz w:val="24"/>
                <w:szCs w:val="24"/>
              </w:rPr>
              <w:t xml:space="preserve"> хоз-ва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2669">
              <w:rPr>
                <w:sz w:val="24"/>
                <w:szCs w:val="24"/>
              </w:rPr>
              <w:t>ед.изм</w:t>
            </w:r>
            <w:proofErr w:type="spellEnd"/>
            <w:r w:rsidRPr="00BE2669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2015 г.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2014 г.</w:t>
            </w:r>
          </w:p>
        </w:tc>
        <w:tc>
          <w:tcPr>
            <w:tcW w:w="970" w:type="dxa"/>
            <w:vMerge w:val="restart"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E2669">
              <w:rPr>
                <w:sz w:val="24"/>
                <w:szCs w:val="24"/>
              </w:rPr>
              <w:t>динамика</w:t>
            </w:r>
            <w:proofErr w:type="gramEnd"/>
            <w:r w:rsidRPr="00BE2669">
              <w:rPr>
                <w:sz w:val="24"/>
                <w:szCs w:val="24"/>
              </w:rPr>
              <w:t xml:space="preserve"> %</w:t>
            </w:r>
          </w:p>
        </w:tc>
      </w:tr>
      <w:tr w:rsidR="008F26AA" w:rsidRPr="008F26AA" w:rsidTr="00BE2669">
        <w:trPr>
          <w:trHeight w:val="315"/>
        </w:trPr>
        <w:tc>
          <w:tcPr>
            <w:tcW w:w="9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shd w:val="clear" w:color="auto" w:fill="auto"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5152B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КЛ 0,4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E2669">
              <w:rPr>
                <w:sz w:val="24"/>
                <w:szCs w:val="24"/>
              </w:rPr>
              <w:t>км</w:t>
            </w:r>
            <w:proofErr w:type="gramEnd"/>
            <w:r w:rsidRPr="00BE2669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D472B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6,86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5152B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ВЛ 0,4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E2669">
              <w:rPr>
                <w:sz w:val="24"/>
                <w:szCs w:val="24"/>
              </w:rPr>
              <w:t>км</w:t>
            </w:r>
            <w:proofErr w:type="gramEnd"/>
            <w:r w:rsidRPr="00BE2669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5152B7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5152B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КЛ 6-10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E2669">
              <w:rPr>
                <w:sz w:val="24"/>
                <w:szCs w:val="24"/>
              </w:rPr>
              <w:t>км</w:t>
            </w:r>
            <w:proofErr w:type="gramEnd"/>
            <w:r w:rsidRPr="00BE2669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D472B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29,67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5152B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ВЛ 6-10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E2669">
              <w:rPr>
                <w:sz w:val="24"/>
                <w:szCs w:val="24"/>
              </w:rPr>
              <w:t>км</w:t>
            </w:r>
            <w:proofErr w:type="gramEnd"/>
            <w:r w:rsidRPr="00BE2669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5152B7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5152B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ВЛ 35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E2669">
              <w:rPr>
                <w:sz w:val="24"/>
                <w:szCs w:val="24"/>
              </w:rPr>
              <w:t>км</w:t>
            </w:r>
            <w:proofErr w:type="gramEnd"/>
            <w:r w:rsidRPr="00BE2669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5152B7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5152B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ВЛ 110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E2669">
              <w:rPr>
                <w:sz w:val="24"/>
                <w:szCs w:val="24"/>
              </w:rPr>
              <w:t>км</w:t>
            </w:r>
            <w:proofErr w:type="gramEnd"/>
            <w:r w:rsidRPr="00BE2669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5152B7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5152B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ТП 6-10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D472B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5152B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8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РП 6-10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D472B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5152B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9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ПС 35/6-10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5152B7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6AA" w:rsidRPr="008F26AA" w:rsidTr="005152B7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10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ПС 110/6-10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5152B7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6AA" w:rsidRPr="00BE2669" w:rsidRDefault="008F26AA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26AA" w:rsidRDefault="008F26AA" w:rsidP="008F26AA">
      <w:pPr>
        <w:spacing w:after="0" w:line="240" w:lineRule="auto"/>
        <w:rPr>
          <w:sz w:val="24"/>
          <w:szCs w:val="24"/>
        </w:rPr>
      </w:pPr>
    </w:p>
    <w:p w:rsidR="00807F8C" w:rsidRDefault="00807F8C" w:rsidP="008F26AA">
      <w:pPr>
        <w:spacing w:after="0" w:line="240" w:lineRule="auto"/>
        <w:rPr>
          <w:sz w:val="24"/>
          <w:szCs w:val="24"/>
        </w:rPr>
      </w:pPr>
    </w:p>
    <w:p w:rsidR="00807F8C" w:rsidRDefault="00807F8C" w:rsidP="008F26AA">
      <w:pPr>
        <w:spacing w:after="0" w:line="240" w:lineRule="auto"/>
        <w:rPr>
          <w:sz w:val="24"/>
          <w:szCs w:val="24"/>
        </w:rPr>
      </w:pPr>
    </w:p>
    <w:p w:rsidR="00CF693E" w:rsidRDefault="00CF693E" w:rsidP="008F26AA">
      <w:pPr>
        <w:spacing w:after="0" w:line="240" w:lineRule="auto"/>
        <w:rPr>
          <w:sz w:val="24"/>
          <w:szCs w:val="24"/>
        </w:rPr>
      </w:pPr>
    </w:p>
    <w:p w:rsidR="00CF693E" w:rsidRDefault="00CF693E" w:rsidP="008F26AA">
      <w:pPr>
        <w:spacing w:after="0" w:line="240" w:lineRule="auto"/>
        <w:rPr>
          <w:sz w:val="24"/>
          <w:szCs w:val="24"/>
        </w:rPr>
      </w:pPr>
    </w:p>
    <w:p w:rsidR="00CF693E" w:rsidRDefault="00CF693E" w:rsidP="008F26AA">
      <w:pPr>
        <w:spacing w:after="0" w:line="240" w:lineRule="auto"/>
        <w:rPr>
          <w:sz w:val="24"/>
          <w:szCs w:val="24"/>
        </w:rPr>
      </w:pPr>
    </w:p>
    <w:p w:rsidR="008F26AA" w:rsidRDefault="008F26AA" w:rsidP="008F26AA">
      <w:pPr>
        <w:spacing w:after="0" w:line="240" w:lineRule="auto"/>
        <w:rPr>
          <w:sz w:val="24"/>
          <w:szCs w:val="24"/>
        </w:rPr>
      </w:pPr>
    </w:p>
    <w:p w:rsidR="00D74B8C" w:rsidRDefault="00D74B8C" w:rsidP="00D74B8C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1.4. Уровень физического износа объектов электросетевого хозяйства </w:t>
      </w:r>
      <w:r w:rsidR="00214808" w:rsidRPr="00214808">
        <w:rPr>
          <w:sz w:val="24"/>
          <w:szCs w:val="24"/>
        </w:rPr>
        <w:t>ООО «НЭСК»</w:t>
      </w:r>
      <w:r>
        <w:rPr>
          <w:sz w:val="24"/>
          <w:szCs w:val="24"/>
        </w:rPr>
        <w:t>.</w:t>
      </w:r>
    </w:p>
    <w:p w:rsidR="00D74B8C" w:rsidRDefault="00D74B8C" w:rsidP="00D74B8C">
      <w:pPr>
        <w:spacing w:after="0" w:line="240" w:lineRule="auto"/>
        <w:ind w:firstLine="28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80"/>
        <w:gridCol w:w="960"/>
        <w:gridCol w:w="960"/>
        <w:gridCol w:w="960"/>
        <w:gridCol w:w="1205"/>
      </w:tblGrid>
      <w:tr w:rsidR="00D74B8C" w:rsidRPr="00D74B8C" w:rsidTr="00BE2669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№ п/п</w:t>
            </w:r>
          </w:p>
        </w:tc>
        <w:tc>
          <w:tcPr>
            <w:tcW w:w="4280" w:type="dxa"/>
            <w:vMerge w:val="restart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Наименование объекта </w:t>
            </w:r>
            <w:proofErr w:type="spellStart"/>
            <w:r w:rsidRPr="00BE2669">
              <w:rPr>
                <w:sz w:val="24"/>
                <w:szCs w:val="24"/>
              </w:rPr>
              <w:t>эл.сетевого</w:t>
            </w:r>
            <w:proofErr w:type="spellEnd"/>
            <w:r w:rsidRPr="00BE2669">
              <w:rPr>
                <w:sz w:val="24"/>
                <w:szCs w:val="24"/>
              </w:rPr>
              <w:t xml:space="preserve"> хоз-ва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2669">
              <w:rPr>
                <w:sz w:val="24"/>
                <w:szCs w:val="24"/>
              </w:rPr>
              <w:t>ед.изм</w:t>
            </w:r>
            <w:proofErr w:type="spellEnd"/>
            <w:r w:rsidRPr="00BE2669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2015 г.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2014 г.</w:t>
            </w:r>
          </w:p>
        </w:tc>
        <w:tc>
          <w:tcPr>
            <w:tcW w:w="970" w:type="dxa"/>
            <w:vMerge w:val="restart"/>
            <w:shd w:val="clear" w:color="auto" w:fill="auto"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E2669">
              <w:rPr>
                <w:sz w:val="24"/>
                <w:szCs w:val="24"/>
              </w:rPr>
              <w:t>динамика</w:t>
            </w:r>
            <w:proofErr w:type="gramEnd"/>
            <w:r w:rsidRPr="00BE2669">
              <w:rPr>
                <w:sz w:val="24"/>
                <w:szCs w:val="24"/>
              </w:rPr>
              <w:t xml:space="preserve"> %</w:t>
            </w:r>
          </w:p>
        </w:tc>
      </w:tr>
      <w:tr w:rsidR="00D74B8C" w:rsidRPr="00D74B8C" w:rsidTr="00BE2669">
        <w:trPr>
          <w:trHeight w:val="315"/>
        </w:trPr>
        <w:tc>
          <w:tcPr>
            <w:tcW w:w="960" w:type="dxa"/>
            <w:vMerge/>
            <w:shd w:val="clear" w:color="auto" w:fill="auto"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shd w:val="clear" w:color="auto" w:fill="auto"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shd w:val="clear" w:color="auto" w:fill="auto"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4B8C" w:rsidRPr="00D74B8C" w:rsidTr="005152B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1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КЛ 0,4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</w:tcPr>
          <w:p w:rsidR="00D74B8C" w:rsidRPr="00C952C1" w:rsidRDefault="00B37992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C952C1">
              <w:rPr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4B8C" w:rsidRPr="00D74B8C" w:rsidTr="005152B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2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ВЛ 0,4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</w:tcPr>
          <w:p w:rsidR="00D74B8C" w:rsidRPr="00C952C1" w:rsidRDefault="00B37992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C952C1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4B8C" w:rsidRPr="00D74B8C" w:rsidTr="005152B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3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КЛ 6-10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</w:tcPr>
          <w:p w:rsidR="00D74B8C" w:rsidRPr="00C952C1" w:rsidRDefault="00B37992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C952C1">
              <w:rPr>
                <w:sz w:val="24"/>
                <w:szCs w:val="24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4B8C" w:rsidRPr="00D74B8C" w:rsidTr="005152B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4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ВЛ 6-10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</w:tcPr>
          <w:p w:rsidR="00D74B8C" w:rsidRPr="00C952C1" w:rsidRDefault="00B37992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C952C1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4B8C" w:rsidRPr="00D74B8C" w:rsidTr="005152B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5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ВЛ 35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</w:tcPr>
          <w:p w:rsidR="00D74B8C" w:rsidRPr="00C952C1" w:rsidRDefault="00B37992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C952C1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4B8C" w:rsidRPr="00D74B8C" w:rsidTr="005152B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6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ВЛ 110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</w:tcPr>
          <w:p w:rsidR="00D74B8C" w:rsidRPr="00C952C1" w:rsidRDefault="00B37992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C952C1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4B8C" w:rsidRPr="00D74B8C" w:rsidTr="005152B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7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ТП 6-10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</w:tcPr>
          <w:p w:rsidR="00D74B8C" w:rsidRPr="00C952C1" w:rsidRDefault="00B37992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C952C1">
              <w:rPr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4B8C" w:rsidRPr="00D74B8C" w:rsidTr="005152B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8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РП 6-10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</w:tcPr>
          <w:p w:rsidR="00D74B8C" w:rsidRPr="00C952C1" w:rsidRDefault="00B37992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C952C1">
              <w:rPr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4B8C" w:rsidRPr="00D74B8C" w:rsidTr="005152B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9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ПС 35/6-10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</w:tcPr>
          <w:p w:rsidR="00D74B8C" w:rsidRPr="00C952C1" w:rsidRDefault="00B37992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C952C1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4B8C" w:rsidRPr="00D74B8C" w:rsidTr="005152B7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10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ПС 110/6-10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</w:tcPr>
          <w:p w:rsidR="00D74B8C" w:rsidRPr="00BE2669" w:rsidRDefault="00B37992" w:rsidP="00BE2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D74B8C" w:rsidRPr="00BE2669" w:rsidRDefault="00D74B8C" w:rsidP="00BE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74B8C" w:rsidRDefault="00D74B8C" w:rsidP="00D74B8C">
      <w:pPr>
        <w:spacing w:after="0" w:line="240" w:lineRule="auto"/>
        <w:rPr>
          <w:sz w:val="24"/>
          <w:szCs w:val="24"/>
        </w:rPr>
      </w:pPr>
    </w:p>
    <w:p w:rsidR="00D74B8C" w:rsidRDefault="00D74B8C" w:rsidP="00D74B8C">
      <w:pPr>
        <w:spacing w:after="0" w:line="240" w:lineRule="auto"/>
        <w:rPr>
          <w:sz w:val="24"/>
          <w:szCs w:val="24"/>
        </w:rPr>
      </w:pPr>
    </w:p>
    <w:p w:rsidR="00D74B8C" w:rsidRDefault="000B7F10" w:rsidP="000B7F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7F10" w:rsidRPr="000B7F10" w:rsidRDefault="000B7F10" w:rsidP="000B7F10">
      <w:pPr>
        <w:pStyle w:val="a3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качестве услуг по передаче электрической энергии.</w:t>
      </w:r>
    </w:p>
    <w:p w:rsidR="000B7F10" w:rsidRDefault="000B7F10" w:rsidP="000B7F10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0B7F10" w:rsidRDefault="000B7F10" w:rsidP="00214808">
      <w:pPr>
        <w:pStyle w:val="a3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Показатель качества </w:t>
      </w:r>
      <w:r w:rsidRPr="000B7F10">
        <w:rPr>
          <w:sz w:val="24"/>
          <w:szCs w:val="24"/>
        </w:rPr>
        <w:t xml:space="preserve">услуг по передаче электрической энергии в целом по </w:t>
      </w:r>
      <w:r w:rsidR="00214808" w:rsidRPr="00214808">
        <w:rPr>
          <w:sz w:val="24"/>
          <w:szCs w:val="24"/>
        </w:rPr>
        <w:t>ООО «</w:t>
      </w:r>
      <w:r w:rsidR="00B37992">
        <w:rPr>
          <w:sz w:val="24"/>
          <w:szCs w:val="24"/>
        </w:rPr>
        <w:t>КСК»</w:t>
      </w:r>
      <w:r w:rsidRPr="000B7F10">
        <w:rPr>
          <w:sz w:val="24"/>
          <w:szCs w:val="24"/>
        </w:rPr>
        <w:t xml:space="preserve"> в отчетном периоде.</w:t>
      </w:r>
    </w:p>
    <w:p w:rsidR="000B7F10" w:rsidRDefault="000B7F10" w:rsidP="000B7F10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0B7F10" w:rsidRDefault="000B7F10" w:rsidP="000B7F10">
      <w:pPr>
        <w:pStyle w:val="a3"/>
        <w:spacing w:after="0" w:line="240" w:lineRule="auto"/>
        <w:ind w:left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5260"/>
        <w:gridCol w:w="1416"/>
        <w:gridCol w:w="1416"/>
        <w:gridCol w:w="2051"/>
      </w:tblGrid>
      <w:tr w:rsidR="000B7F10" w:rsidRPr="000B7F10" w:rsidTr="00BE2669">
        <w:trPr>
          <w:trHeight w:val="315"/>
        </w:trPr>
        <w:tc>
          <w:tcPr>
            <w:tcW w:w="700" w:type="dxa"/>
            <w:vMerge w:val="restart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N</w:t>
            </w:r>
          </w:p>
        </w:tc>
        <w:tc>
          <w:tcPr>
            <w:tcW w:w="5260" w:type="dxa"/>
            <w:vMerge w:val="restart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Показатель</w:t>
            </w:r>
          </w:p>
        </w:tc>
        <w:tc>
          <w:tcPr>
            <w:tcW w:w="3840" w:type="dxa"/>
            <w:gridSpan w:val="3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Значение показателя, годы</w:t>
            </w:r>
          </w:p>
        </w:tc>
      </w:tr>
      <w:tr w:rsidR="000B7F10" w:rsidRPr="000B7F10" w:rsidTr="00BE2669">
        <w:trPr>
          <w:trHeight w:val="915"/>
        </w:trPr>
        <w:tc>
          <w:tcPr>
            <w:tcW w:w="700" w:type="dxa"/>
            <w:vMerge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0" w:type="dxa"/>
            <w:vMerge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2014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2015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Динамика изменения показателя</w:t>
            </w:r>
          </w:p>
        </w:tc>
      </w:tr>
      <w:tr w:rsidR="000B7F10" w:rsidRPr="000B7F10" w:rsidTr="00BE2669">
        <w:trPr>
          <w:trHeight w:val="315"/>
        </w:trPr>
        <w:tc>
          <w:tcPr>
            <w:tcW w:w="70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5</w:t>
            </w:r>
          </w:p>
        </w:tc>
      </w:tr>
      <w:tr w:rsidR="000B7F10" w:rsidRPr="000B7F10" w:rsidTr="00BE2669">
        <w:trPr>
          <w:trHeight w:val="585"/>
        </w:trPr>
        <w:tc>
          <w:tcPr>
            <w:tcW w:w="700" w:type="dxa"/>
            <w:vMerge w:val="restart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Показатель средней продолжительности прекращений передачи электрической энергии</w:t>
            </w:r>
          </w:p>
        </w:tc>
        <w:tc>
          <w:tcPr>
            <w:tcW w:w="1280" w:type="dxa"/>
            <w:vMerge w:val="restart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vMerge w:val="restart"/>
            <w:shd w:val="clear" w:color="auto" w:fill="auto"/>
            <w:hideMark/>
          </w:tcPr>
          <w:p w:rsidR="00D42F2D" w:rsidRDefault="00D42F2D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D42F2D" w:rsidRDefault="00D42F2D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D42F2D" w:rsidRDefault="00D42F2D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0B7F10" w:rsidRPr="00BE2669" w:rsidRDefault="000B7F10" w:rsidP="00D42F2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vMerge w:val="restart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 </w:t>
            </w:r>
          </w:p>
        </w:tc>
      </w:tr>
      <w:tr w:rsidR="000B7F10" w:rsidRPr="000B7F10" w:rsidTr="00BE2669">
        <w:trPr>
          <w:trHeight w:val="465"/>
        </w:trPr>
        <w:tc>
          <w:tcPr>
            <w:tcW w:w="700" w:type="dxa"/>
            <w:vMerge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9B1D22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4825" cy="247650"/>
                  <wp:effectExtent l="0" t="0" r="9525" b="0"/>
                  <wp:wrapNone/>
                  <wp:docPr id="5" name="Рисунок 2" descr="base_1_182042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1_182042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0" w:type="dxa"/>
            <w:vMerge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7F10" w:rsidRPr="000B7F10" w:rsidTr="00BE2669">
        <w:trPr>
          <w:trHeight w:val="315"/>
        </w:trPr>
        <w:tc>
          <w:tcPr>
            <w:tcW w:w="70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1.1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ВН (110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  <w:r w:rsidRPr="00BE2669">
              <w:rPr>
                <w:sz w:val="24"/>
                <w:szCs w:val="24"/>
              </w:rPr>
              <w:t xml:space="preserve"> и выше)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0%</w:t>
            </w:r>
          </w:p>
        </w:tc>
      </w:tr>
      <w:tr w:rsidR="000B7F10" w:rsidRPr="000B7F10" w:rsidTr="00BE2669">
        <w:trPr>
          <w:trHeight w:val="315"/>
        </w:trPr>
        <w:tc>
          <w:tcPr>
            <w:tcW w:w="70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1.2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СН1 (35 - 60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  <w:r w:rsidRPr="00BE2669">
              <w:rPr>
                <w:sz w:val="24"/>
                <w:szCs w:val="24"/>
              </w:rPr>
              <w:t>)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0%</w:t>
            </w:r>
          </w:p>
        </w:tc>
      </w:tr>
      <w:tr w:rsidR="000B7F10" w:rsidRPr="000B7F10" w:rsidTr="00BE2669">
        <w:trPr>
          <w:trHeight w:val="315"/>
        </w:trPr>
        <w:tc>
          <w:tcPr>
            <w:tcW w:w="70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1.3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СН2 (1 - 20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  <w:r w:rsidRPr="00BE2669">
              <w:rPr>
                <w:sz w:val="24"/>
                <w:szCs w:val="24"/>
              </w:rPr>
              <w:t>)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37992" w:rsidRDefault="00201AB1" w:rsidP="00201AB1">
            <w:pPr>
              <w:pStyle w:val="a3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201AB1">
              <w:rPr>
                <w:sz w:val="24"/>
                <w:szCs w:val="24"/>
              </w:rPr>
              <w:t>0,85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8D472B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B7F10" w:rsidRPr="00BE2669">
              <w:rPr>
                <w:sz w:val="24"/>
                <w:szCs w:val="24"/>
              </w:rPr>
              <w:t>%</w:t>
            </w:r>
          </w:p>
        </w:tc>
      </w:tr>
      <w:tr w:rsidR="000B7F10" w:rsidRPr="000B7F10" w:rsidTr="00BE2669">
        <w:trPr>
          <w:trHeight w:val="315"/>
        </w:trPr>
        <w:tc>
          <w:tcPr>
            <w:tcW w:w="70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1.4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НН (до 1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  <w:r w:rsidRPr="00BE2669">
              <w:rPr>
                <w:sz w:val="24"/>
                <w:szCs w:val="24"/>
              </w:rPr>
              <w:t>)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0%</w:t>
            </w:r>
          </w:p>
        </w:tc>
      </w:tr>
      <w:tr w:rsidR="000B7F10" w:rsidRPr="000B7F10" w:rsidTr="00BE2669">
        <w:trPr>
          <w:trHeight w:val="675"/>
        </w:trPr>
        <w:tc>
          <w:tcPr>
            <w:tcW w:w="700" w:type="dxa"/>
            <w:vMerge w:val="restart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Показатель средней частоты прекращений передачи электрической энергии </w:t>
            </w:r>
          </w:p>
        </w:tc>
        <w:tc>
          <w:tcPr>
            <w:tcW w:w="1280" w:type="dxa"/>
            <w:vMerge w:val="restart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vMerge w:val="restart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vMerge w:val="restart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 </w:t>
            </w:r>
          </w:p>
        </w:tc>
      </w:tr>
      <w:tr w:rsidR="000B7F10" w:rsidRPr="000B7F10" w:rsidTr="00BE2669">
        <w:trPr>
          <w:trHeight w:val="450"/>
        </w:trPr>
        <w:tc>
          <w:tcPr>
            <w:tcW w:w="700" w:type="dxa"/>
            <w:vMerge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9B1D22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85775" cy="238125"/>
                  <wp:effectExtent l="0" t="0" r="9525" b="9525"/>
                  <wp:wrapNone/>
                  <wp:docPr id="4" name="Рисунок 3" descr="base_1_182042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1_182042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0" w:type="dxa"/>
            <w:vMerge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7F10" w:rsidRPr="000B7F10" w:rsidTr="00BE2669">
        <w:trPr>
          <w:trHeight w:val="315"/>
        </w:trPr>
        <w:tc>
          <w:tcPr>
            <w:tcW w:w="70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2.1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ВН (110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  <w:r w:rsidRPr="00BE2669">
              <w:rPr>
                <w:sz w:val="24"/>
                <w:szCs w:val="24"/>
              </w:rPr>
              <w:t xml:space="preserve"> и выше)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0%</w:t>
            </w:r>
          </w:p>
        </w:tc>
      </w:tr>
      <w:tr w:rsidR="000B7F10" w:rsidRPr="000B7F10" w:rsidTr="00BE2669">
        <w:trPr>
          <w:trHeight w:val="315"/>
        </w:trPr>
        <w:tc>
          <w:tcPr>
            <w:tcW w:w="70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2.2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СН1 (35 - 60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  <w:r w:rsidRPr="00BE2669">
              <w:rPr>
                <w:sz w:val="24"/>
                <w:szCs w:val="24"/>
              </w:rPr>
              <w:t>)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0%</w:t>
            </w:r>
          </w:p>
        </w:tc>
      </w:tr>
      <w:tr w:rsidR="000B7F10" w:rsidRPr="000B7F10" w:rsidTr="00BE2669">
        <w:trPr>
          <w:trHeight w:val="315"/>
        </w:trPr>
        <w:tc>
          <w:tcPr>
            <w:tcW w:w="70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2.3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СН2 (1 - 20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  <w:r w:rsidRPr="00BE2669">
              <w:rPr>
                <w:sz w:val="24"/>
                <w:szCs w:val="24"/>
              </w:rPr>
              <w:t>)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201AB1" w:rsidRPr="00201AB1" w:rsidRDefault="00201AB1" w:rsidP="00201AB1">
            <w:pPr>
              <w:pStyle w:val="a3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201AB1">
              <w:rPr>
                <w:sz w:val="24"/>
                <w:szCs w:val="24"/>
              </w:rPr>
              <w:t>0,35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201AB1" w:rsidP="00201AB1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B7F10" w:rsidRPr="00BE2669">
              <w:rPr>
                <w:sz w:val="24"/>
                <w:szCs w:val="24"/>
              </w:rPr>
              <w:t>%</w:t>
            </w:r>
          </w:p>
        </w:tc>
      </w:tr>
      <w:tr w:rsidR="000B7F10" w:rsidRPr="000B7F10" w:rsidTr="00BE2669">
        <w:trPr>
          <w:trHeight w:val="315"/>
        </w:trPr>
        <w:tc>
          <w:tcPr>
            <w:tcW w:w="70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2.4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НН (до 1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  <w:r w:rsidRPr="00BE2669">
              <w:rPr>
                <w:sz w:val="24"/>
                <w:szCs w:val="24"/>
              </w:rPr>
              <w:t>)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0%</w:t>
            </w:r>
          </w:p>
        </w:tc>
      </w:tr>
      <w:tr w:rsidR="000B7F10" w:rsidRPr="000B7F10" w:rsidTr="00BE2669">
        <w:trPr>
          <w:trHeight w:val="1770"/>
        </w:trPr>
        <w:tc>
          <w:tcPr>
            <w:tcW w:w="700" w:type="dxa"/>
            <w:vMerge w:val="restart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3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</w:tc>
        <w:tc>
          <w:tcPr>
            <w:tcW w:w="1280" w:type="dxa"/>
            <w:vMerge w:val="restart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vMerge w:val="restart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vMerge w:val="restart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 </w:t>
            </w:r>
          </w:p>
        </w:tc>
      </w:tr>
      <w:tr w:rsidR="000B7F10" w:rsidRPr="000B7F10" w:rsidTr="00BE2669">
        <w:trPr>
          <w:trHeight w:val="480"/>
        </w:trPr>
        <w:tc>
          <w:tcPr>
            <w:tcW w:w="700" w:type="dxa"/>
            <w:vMerge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9B1D22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4375" cy="257175"/>
                  <wp:effectExtent l="0" t="0" r="9525" b="9525"/>
                  <wp:wrapNone/>
                  <wp:docPr id="3" name="Рисунок 4" descr="base_1_182042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1_182042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0" w:type="dxa"/>
            <w:vMerge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7F10" w:rsidRPr="000B7F10" w:rsidTr="00BE2669">
        <w:trPr>
          <w:trHeight w:val="315"/>
        </w:trPr>
        <w:tc>
          <w:tcPr>
            <w:tcW w:w="70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3.1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ВН (110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  <w:r w:rsidRPr="00BE2669">
              <w:rPr>
                <w:sz w:val="24"/>
                <w:szCs w:val="24"/>
              </w:rPr>
              <w:t xml:space="preserve"> и выше)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0%</w:t>
            </w:r>
          </w:p>
        </w:tc>
      </w:tr>
      <w:tr w:rsidR="000B7F10" w:rsidRPr="000B7F10" w:rsidTr="00BE2669">
        <w:trPr>
          <w:trHeight w:val="315"/>
        </w:trPr>
        <w:tc>
          <w:tcPr>
            <w:tcW w:w="70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3.2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СН1 (35 - 60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  <w:r w:rsidRPr="00BE2669">
              <w:rPr>
                <w:sz w:val="24"/>
                <w:szCs w:val="24"/>
              </w:rPr>
              <w:t>)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0%</w:t>
            </w:r>
          </w:p>
        </w:tc>
      </w:tr>
      <w:tr w:rsidR="000B7F10" w:rsidRPr="000B7F10" w:rsidTr="00BE2669">
        <w:trPr>
          <w:trHeight w:val="315"/>
        </w:trPr>
        <w:tc>
          <w:tcPr>
            <w:tcW w:w="70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3.3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СН2 (1 - 20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  <w:r w:rsidRPr="00BE2669">
              <w:rPr>
                <w:sz w:val="24"/>
                <w:szCs w:val="24"/>
              </w:rPr>
              <w:t>)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37992" w:rsidRDefault="009F04B2" w:rsidP="009F04B2">
            <w:pPr>
              <w:pStyle w:val="a3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F04B2">
              <w:rPr>
                <w:sz w:val="24"/>
                <w:szCs w:val="24"/>
              </w:rPr>
              <w:t>0,89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9F04B2" w:rsidP="009F04B2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B7F10" w:rsidRPr="00BE2669">
              <w:rPr>
                <w:sz w:val="24"/>
                <w:szCs w:val="24"/>
              </w:rPr>
              <w:t>%</w:t>
            </w:r>
          </w:p>
        </w:tc>
      </w:tr>
      <w:tr w:rsidR="000B7F10" w:rsidRPr="000B7F10" w:rsidTr="00BE2669">
        <w:trPr>
          <w:trHeight w:val="315"/>
        </w:trPr>
        <w:tc>
          <w:tcPr>
            <w:tcW w:w="70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3.4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НН (до 1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  <w:r w:rsidRPr="00BE2669">
              <w:rPr>
                <w:sz w:val="24"/>
                <w:szCs w:val="24"/>
              </w:rPr>
              <w:t>)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0%</w:t>
            </w:r>
          </w:p>
        </w:tc>
      </w:tr>
      <w:tr w:rsidR="000B7F10" w:rsidRPr="000B7F10" w:rsidTr="00BE2669">
        <w:trPr>
          <w:trHeight w:val="1770"/>
        </w:trPr>
        <w:tc>
          <w:tcPr>
            <w:tcW w:w="700" w:type="dxa"/>
            <w:vMerge w:val="restart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4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</w:tc>
        <w:tc>
          <w:tcPr>
            <w:tcW w:w="1280" w:type="dxa"/>
            <w:vMerge w:val="restart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vMerge w:val="restart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vMerge w:val="restart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 </w:t>
            </w:r>
          </w:p>
        </w:tc>
      </w:tr>
      <w:tr w:rsidR="000B7F10" w:rsidRPr="000B7F10" w:rsidTr="00BE2669">
        <w:trPr>
          <w:trHeight w:val="435"/>
        </w:trPr>
        <w:tc>
          <w:tcPr>
            <w:tcW w:w="700" w:type="dxa"/>
            <w:vMerge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9B1D22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1525" cy="266700"/>
                  <wp:effectExtent l="0" t="0" r="9525" b="0"/>
                  <wp:wrapNone/>
                  <wp:docPr id="2" name="Рисунок 5" descr="base_1_182042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1_182042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0" w:type="dxa"/>
            <w:vMerge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7F10" w:rsidRPr="000B7F10" w:rsidTr="00BE2669">
        <w:trPr>
          <w:trHeight w:val="315"/>
        </w:trPr>
        <w:tc>
          <w:tcPr>
            <w:tcW w:w="70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4.1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ВН (110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  <w:r w:rsidRPr="00BE2669">
              <w:rPr>
                <w:sz w:val="24"/>
                <w:szCs w:val="24"/>
              </w:rPr>
              <w:t xml:space="preserve"> и выше)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0%</w:t>
            </w:r>
          </w:p>
        </w:tc>
      </w:tr>
      <w:tr w:rsidR="000B7F10" w:rsidRPr="000B7F10" w:rsidTr="00BE2669">
        <w:trPr>
          <w:trHeight w:val="315"/>
        </w:trPr>
        <w:tc>
          <w:tcPr>
            <w:tcW w:w="70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4.2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СН1 (35 - 60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  <w:r w:rsidRPr="00BE2669">
              <w:rPr>
                <w:sz w:val="24"/>
                <w:szCs w:val="24"/>
              </w:rPr>
              <w:t>)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0%</w:t>
            </w:r>
          </w:p>
        </w:tc>
      </w:tr>
      <w:tr w:rsidR="000B7F10" w:rsidRPr="000B7F10" w:rsidTr="00BE2669">
        <w:trPr>
          <w:trHeight w:val="315"/>
        </w:trPr>
        <w:tc>
          <w:tcPr>
            <w:tcW w:w="70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4.3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СН2 (1 - 20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  <w:r w:rsidRPr="00BE2669">
              <w:rPr>
                <w:sz w:val="24"/>
                <w:szCs w:val="24"/>
              </w:rPr>
              <w:t>)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9F04B2" w:rsidRDefault="009F04B2" w:rsidP="009F04B2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9F04B2">
              <w:rPr>
                <w:sz w:val="24"/>
                <w:szCs w:val="24"/>
              </w:rPr>
              <w:t>0,3</w:t>
            </w:r>
            <w:r w:rsidR="002527E8" w:rsidRPr="009F04B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80" w:type="dxa"/>
            <w:shd w:val="clear" w:color="auto" w:fill="auto"/>
            <w:hideMark/>
          </w:tcPr>
          <w:p w:rsidR="000B7F10" w:rsidRPr="009F04B2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9F04B2">
              <w:rPr>
                <w:sz w:val="24"/>
                <w:szCs w:val="24"/>
              </w:rPr>
              <w:t>13%</w:t>
            </w:r>
          </w:p>
        </w:tc>
      </w:tr>
      <w:tr w:rsidR="000B7F10" w:rsidRPr="000B7F10" w:rsidTr="00BE2669">
        <w:trPr>
          <w:trHeight w:val="315"/>
        </w:trPr>
        <w:tc>
          <w:tcPr>
            <w:tcW w:w="70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4.4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 xml:space="preserve">НН (до 1 </w:t>
            </w:r>
            <w:proofErr w:type="spellStart"/>
            <w:r w:rsidRPr="00BE2669">
              <w:rPr>
                <w:sz w:val="24"/>
                <w:szCs w:val="24"/>
              </w:rPr>
              <w:t>кВ</w:t>
            </w:r>
            <w:proofErr w:type="spellEnd"/>
            <w:r w:rsidRPr="00BE2669">
              <w:rPr>
                <w:sz w:val="24"/>
                <w:szCs w:val="24"/>
              </w:rPr>
              <w:t>)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0%</w:t>
            </w:r>
          </w:p>
        </w:tc>
      </w:tr>
      <w:tr w:rsidR="000B7F10" w:rsidRPr="000B7F10" w:rsidTr="00BE2669">
        <w:trPr>
          <w:trHeight w:val="1215"/>
        </w:trPr>
        <w:tc>
          <w:tcPr>
            <w:tcW w:w="70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5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0%</w:t>
            </w:r>
          </w:p>
        </w:tc>
      </w:tr>
      <w:tr w:rsidR="000B7F10" w:rsidRPr="000B7F10" w:rsidTr="00BE2669">
        <w:trPr>
          <w:trHeight w:val="1245"/>
        </w:trPr>
        <w:tc>
          <w:tcPr>
            <w:tcW w:w="70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5.1</w:t>
            </w:r>
          </w:p>
        </w:tc>
        <w:tc>
          <w:tcPr>
            <w:tcW w:w="526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0B7F10" w:rsidRPr="00BE2669" w:rsidRDefault="000B7F10" w:rsidP="00BE266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BE2669">
              <w:rPr>
                <w:sz w:val="24"/>
                <w:szCs w:val="24"/>
              </w:rPr>
              <w:t>0%</w:t>
            </w:r>
          </w:p>
        </w:tc>
      </w:tr>
    </w:tbl>
    <w:p w:rsidR="000B7F10" w:rsidRDefault="000B7F10" w:rsidP="000B7F10">
      <w:pPr>
        <w:pStyle w:val="a3"/>
        <w:spacing w:after="0" w:line="240" w:lineRule="auto"/>
        <w:ind w:left="0"/>
        <w:rPr>
          <w:sz w:val="24"/>
          <w:szCs w:val="24"/>
        </w:rPr>
      </w:pPr>
    </w:p>
    <w:p w:rsidR="00FB088E" w:rsidRDefault="00FB088E" w:rsidP="000B7F10">
      <w:pPr>
        <w:pStyle w:val="a3"/>
        <w:spacing w:after="0" w:line="240" w:lineRule="auto"/>
        <w:ind w:left="0"/>
        <w:rPr>
          <w:sz w:val="24"/>
          <w:szCs w:val="24"/>
        </w:rPr>
      </w:pPr>
    </w:p>
    <w:p w:rsidR="003B6441" w:rsidRDefault="003B6441" w:rsidP="000B7F10">
      <w:pPr>
        <w:pStyle w:val="a3"/>
        <w:spacing w:after="0" w:line="240" w:lineRule="auto"/>
        <w:ind w:left="0"/>
        <w:rPr>
          <w:sz w:val="24"/>
          <w:szCs w:val="24"/>
        </w:rPr>
      </w:pPr>
    </w:p>
    <w:p w:rsidR="003B6441" w:rsidRPr="003B6441" w:rsidRDefault="003B6441" w:rsidP="003B6441">
      <w:pPr>
        <w:pStyle w:val="a3"/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Pr="003B6441">
        <w:rPr>
          <w:sz w:val="24"/>
          <w:szCs w:val="24"/>
        </w:rPr>
        <w:t xml:space="preserve">Мероприятия, выполненные </w:t>
      </w:r>
      <w:r>
        <w:rPr>
          <w:sz w:val="24"/>
          <w:szCs w:val="24"/>
        </w:rPr>
        <w:t>сетевой организацией</w:t>
      </w:r>
      <w:r w:rsidRPr="003B6441">
        <w:rPr>
          <w:sz w:val="24"/>
          <w:szCs w:val="24"/>
        </w:rPr>
        <w:t xml:space="preserve"> в целях повышения качества оказания услуг по передаче</w:t>
      </w:r>
    </w:p>
    <w:p w:rsidR="003B6441" w:rsidRPr="003B6441" w:rsidRDefault="003B6441" w:rsidP="003B6441">
      <w:pPr>
        <w:pStyle w:val="a3"/>
        <w:spacing w:after="0" w:line="240" w:lineRule="auto"/>
        <w:ind w:firstLine="284"/>
        <w:rPr>
          <w:sz w:val="24"/>
          <w:szCs w:val="24"/>
        </w:rPr>
      </w:pPr>
      <w:r w:rsidRPr="003B6441">
        <w:rPr>
          <w:sz w:val="24"/>
          <w:szCs w:val="24"/>
        </w:rPr>
        <w:t xml:space="preserve"> </w:t>
      </w:r>
      <w:proofErr w:type="gramStart"/>
      <w:r w:rsidRPr="003B6441">
        <w:rPr>
          <w:sz w:val="24"/>
          <w:szCs w:val="24"/>
        </w:rPr>
        <w:t>электрической</w:t>
      </w:r>
      <w:proofErr w:type="gramEnd"/>
      <w:r w:rsidRPr="003B6441">
        <w:rPr>
          <w:sz w:val="24"/>
          <w:szCs w:val="24"/>
        </w:rPr>
        <w:t xml:space="preserve"> энергии </w:t>
      </w:r>
      <w:r>
        <w:rPr>
          <w:sz w:val="24"/>
          <w:szCs w:val="24"/>
        </w:rPr>
        <w:t>в отчетном периоде</w:t>
      </w:r>
      <w:r w:rsidRPr="003B6441">
        <w:rPr>
          <w:sz w:val="24"/>
          <w:szCs w:val="24"/>
        </w:rPr>
        <w:t>.</w:t>
      </w:r>
    </w:p>
    <w:p w:rsidR="003B6441" w:rsidRPr="003B6441" w:rsidRDefault="003B6441" w:rsidP="003B6441">
      <w:pPr>
        <w:pStyle w:val="a3"/>
        <w:spacing w:after="0" w:line="240" w:lineRule="auto"/>
        <w:ind w:firstLine="284"/>
        <w:rPr>
          <w:sz w:val="24"/>
          <w:szCs w:val="24"/>
        </w:rPr>
      </w:pPr>
    </w:p>
    <w:p w:rsidR="003B6441" w:rsidRPr="00850990" w:rsidRDefault="003B6441" w:rsidP="003B6441">
      <w:pPr>
        <w:pStyle w:val="a3"/>
        <w:spacing w:after="0" w:line="240" w:lineRule="auto"/>
        <w:ind w:left="0" w:firstLine="284"/>
        <w:rPr>
          <w:sz w:val="24"/>
          <w:szCs w:val="24"/>
        </w:rPr>
      </w:pPr>
      <w:r w:rsidRPr="00850990">
        <w:rPr>
          <w:sz w:val="24"/>
          <w:szCs w:val="24"/>
        </w:rPr>
        <w:t>Для повышения качества оказания услуг по передаче электрической энергии ООО «</w:t>
      </w:r>
      <w:r w:rsidR="009E6FA1" w:rsidRPr="00850990">
        <w:rPr>
          <w:sz w:val="24"/>
          <w:szCs w:val="24"/>
        </w:rPr>
        <w:t>КСК</w:t>
      </w:r>
      <w:r w:rsidRPr="00850990">
        <w:rPr>
          <w:sz w:val="24"/>
          <w:szCs w:val="24"/>
        </w:rPr>
        <w:t>» выполнило следующие мероприятия:</w:t>
      </w:r>
    </w:p>
    <w:p w:rsidR="003B6441" w:rsidRPr="00C952C1" w:rsidRDefault="003B6441" w:rsidP="003B644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50990">
        <w:rPr>
          <w:sz w:val="24"/>
          <w:szCs w:val="24"/>
        </w:rPr>
        <w:t xml:space="preserve">Проведен капитальный и текущий ремонт </w:t>
      </w:r>
      <w:r w:rsidRPr="00C952C1">
        <w:rPr>
          <w:sz w:val="24"/>
          <w:szCs w:val="24"/>
        </w:rPr>
        <w:t xml:space="preserve">ТП в количестве </w:t>
      </w:r>
      <w:r w:rsidR="00C952C1" w:rsidRPr="00C952C1">
        <w:rPr>
          <w:sz w:val="24"/>
          <w:szCs w:val="24"/>
        </w:rPr>
        <w:t>8</w:t>
      </w:r>
      <w:r w:rsidRPr="00C952C1">
        <w:rPr>
          <w:sz w:val="24"/>
          <w:szCs w:val="24"/>
        </w:rPr>
        <w:t xml:space="preserve"> шт.</w:t>
      </w:r>
    </w:p>
    <w:p w:rsidR="003B6441" w:rsidRPr="00C952C1" w:rsidRDefault="003B6441" w:rsidP="003B6441">
      <w:pPr>
        <w:pStyle w:val="a3"/>
        <w:spacing w:after="0" w:line="240" w:lineRule="auto"/>
        <w:ind w:left="0" w:firstLine="284"/>
        <w:rPr>
          <w:sz w:val="24"/>
          <w:szCs w:val="24"/>
        </w:rPr>
      </w:pPr>
    </w:p>
    <w:p w:rsidR="003B6441" w:rsidRDefault="003B6441" w:rsidP="003B6441">
      <w:pPr>
        <w:pStyle w:val="a3"/>
        <w:spacing w:after="0" w:line="240" w:lineRule="auto"/>
        <w:ind w:left="0" w:firstLine="284"/>
        <w:rPr>
          <w:sz w:val="24"/>
          <w:szCs w:val="24"/>
        </w:rPr>
      </w:pPr>
    </w:p>
    <w:p w:rsidR="003B6441" w:rsidRDefault="003B6441" w:rsidP="003B6441">
      <w:pPr>
        <w:pStyle w:val="a3"/>
        <w:spacing w:after="0" w:line="240" w:lineRule="auto"/>
        <w:ind w:left="0" w:firstLine="284"/>
        <w:rPr>
          <w:sz w:val="24"/>
          <w:szCs w:val="24"/>
        </w:rPr>
      </w:pPr>
    </w:p>
    <w:p w:rsidR="003B6441" w:rsidRDefault="003B6441" w:rsidP="003B6441">
      <w:pPr>
        <w:pStyle w:val="a3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качестве услуг по технологическому присоединению.</w:t>
      </w:r>
    </w:p>
    <w:p w:rsidR="003B6441" w:rsidRDefault="003B6441" w:rsidP="003B6441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3B6441" w:rsidRPr="00C952C1" w:rsidRDefault="003B6441" w:rsidP="003B6441">
      <w:pPr>
        <w:pStyle w:val="a3"/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3.</w:t>
      </w:r>
      <w:r w:rsidRPr="00C952C1">
        <w:rPr>
          <w:sz w:val="24"/>
          <w:szCs w:val="24"/>
        </w:rPr>
        <w:t>1 Информация о наличии невостребованной мощности.</w:t>
      </w:r>
      <w:r w:rsidR="003217BD" w:rsidRPr="00C952C1">
        <w:rPr>
          <w:sz w:val="24"/>
          <w:szCs w:val="24"/>
        </w:rPr>
        <w:t xml:space="preserve"> Невостребованная мощность отсутствует</w:t>
      </w:r>
    </w:p>
    <w:p w:rsidR="003B6441" w:rsidRDefault="003B6441" w:rsidP="003B6441">
      <w:pPr>
        <w:pStyle w:val="a3"/>
        <w:spacing w:after="0" w:line="240" w:lineRule="auto"/>
        <w:ind w:left="0" w:firstLine="284"/>
        <w:rPr>
          <w:sz w:val="24"/>
          <w:szCs w:val="24"/>
        </w:rPr>
      </w:pPr>
    </w:p>
    <w:p w:rsidR="003B6441" w:rsidRDefault="003B6441" w:rsidP="005A1559">
      <w:pPr>
        <w:pStyle w:val="a3"/>
        <w:spacing w:after="0" w:line="240" w:lineRule="auto"/>
        <w:ind w:left="0"/>
        <w:rPr>
          <w:sz w:val="24"/>
          <w:szCs w:val="24"/>
        </w:rPr>
      </w:pPr>
    </w:p>
    <w:p w:rsidR="005A1559" w:rsidRDefault="005A1559" w:rsidP="005A1559">
      <w:pPr>
        <w:pStyle w:val="a3"/>
        <w:spacing w:after="0" w:line="240" w:lineRule="auto"/>
        <w:ind w:left="0"/>
        <w:rPr>
          <w:sz w:val="24"/>
          <w:szCs w:val="24"/>
        </w:rPr>
      </w:pPr>
    </w:p>
    <w:p w:rsidR="007C2DE2" w:rsidRPr="00861BF2" w:rsidRDefault="005A1559" w:rsidP="005A1559">
      <w:pPr>
        <w:pStyle w:val="a3"/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7C2DE2" w:rsidRPr="00861BF2">
        <w:rPr>
          <w:sz w:val="24"/>
          <w:szCs w:val="24"/>
        </w:rPr>
        <w:t xml:space="preserve">Мероприятия, выполненные </w:t>
      </w:r>
      <w:r w:rsidR="00214808" w:rsidRPr="00861BF2">
        <w:rPr>
          <w:sz w:val="24"/>
          <w:szCs w:val="24"/>
        </w:rPr>
        <w:t>ООО «</w:t>
      </w:r>
      <w:r w:rsidR="009E6FA1" w:rsidRPr="00861BF2">
        <w:rPr>
          <w:sz w:val="24"/>
          <w:szCs w:val="24"/>
        </w:rPr>
        <w:t>КСК</w:t>
      </w:r>
      <w:r w:rsidR="00214808" w:rsidRPr="00861BF2">
        <w:rPr>
          <w:sz w:val="24"/>
          <w:szCs w:val="24"/>
        </w:rPr>
        <w:t xml:space="preserve">» </w:t>
      </w:r>
      <w:r w:rsidR="007C2DE2" w:rsidRPr="00861BF2">
        <w:rPr>
          <w:sz w:val="24"/>
          <w:szCs w:val="24"/>
        </w:rPr>
        <w:t>в целях совершенствования деятельности по технологическому присоединению в отчетном периоде.</w:t>
      </w:r>
    </w:p>
    <w:p w:rsidR="007C2DE2" w:rsidRPr="00861BF2" w:rsidRDefault="007C2DE2" w:rsidP="007C2DE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3F584A" w:rsidRPr="00861BF2" w:rsidRDefault="007C2DE2" w:rsidP="003F584A">
      <w:pPr>
        <w:pStyle w:val="a3"/>
        <w:spacing w:line="240" w:lineRule="auto"/>
        <w:ind w:left="0"/>
        <w:rPr>
          <w:sz w:val="24"/>
          <w:szCs w:val="24"/>
        </w:rPr>
      </w:pPr>
      <w:r w:rsidRPr="00861BF2">
        <w:rPr>
          <w:sz w:val="24"/>
          <w:szCs w:val="24"/>
        </w:rPr>
        <w:t xml:space="preserve"> </w:t>
      </w:r>
      <w:r w:rsidR="003F584A" w:rsidRPr="00861BF2">
        <w:rPr>
          <w:sz w:val="24"/>
          <w:szCs w:val="24"/>
        </w:rPr>
        <w:t>Для совершенствования деятельности по технологическому присоединению были выполнены следующие мероприятия:</w:t>
      </w:r>
    </w:p>
    <w:p w:rsidR="003F584A" w:rsidRPr="00861BF2" w:rsidRDefault="003F584A" w:rsidP="003F584A">
      <w:pPr>
        <w:pStyle w:val="a3"/>
        <w:numPr>
          <w:ilvl w:val="0"/>
          <w:numId w:val="5"/>
        </w:numPr>
        <w:spacing w:line="240" w:lineRule="auto"/>
        <w:ind w:left="709" w:hanging="142"/>
        <w:rPr>
          <w:sz w:val="24"/>
          <w:szCs w:val="24"/>
        </w:rPr>
      </w:pPr>
      <w:r w:rsidRPr="00861BF2">
        <w:rPr>
          <w:sz w:val="24"/>
          <w:szCs w:val="24"/>
        </w:rPr>
        <w:t>Организован и запушен в работу с «</w:t>
      </w:r>
      <w:r w:rsidR="008D472B">
        <w:rPr>
          <w:sz w:val="24"/>
          <w:szCs w:val="24"/>
        </w:rPr>
        <w:t>01</w:t>
      </w:r>
      <w:r w:rsidRPr="00861BF2">
        <w:rPr>
          <w:sz w:val="24"/>
          <w:szCs w:val="24"/>
        </w:rPr>
        <w:t xml:space="preserve">» </w:t>
      </w:r>
      <w:r w:rsidR="008D472B">
        <w:rPr>
          <w:sz w:val="24"/>
          <w:szCs w:val="24"/>
        </w:rPr>
        <w:t>февраля</w:t>
      </w:r>
      <w:r w:rsidRPr="00861BF2">
        <w:rPr>
          <w:sz w:val="24"/>
          <w:szCs w:val="24"/>
        </w:rPr>
        <w:t xml:space="preserve"> 2015 г. </w:t>
      </w:r>
      <w:r w:rsidR="008D472B">
        <w:rPr>
          <w:sz w:val="24"/>
          <w:szCs w:val="24"/>
        </w:rPr>
        <w:t>пункт</w:t>
      </w:r>
      <w:r w:rsidRPr="00861BF2">
        <w:rPr>
          <w:sz w:val="24"/>
          <w:szCs w:val="24"/>
        </w:rPr>
        <w:t xml:space="preserve"> обслуживания потребителей в г. Нижний Новгород по </w:t>
      </w:r>
      <w:proofErr w:type="gramStart"/>
      <w:r w:rsidRPr="00861BF2">
        <w:rPr>
          <w:sz w:val="24"/>
          <w:szCs w:val="24"/>
        </w:rPr>
        <w:t xml:space="preserve">адресу: </w:t>
      </w:r>
      <w:r w:rsidR="00807F8C">
        <w:rPr>
          <w:sz w:val="24"/>
          <w:szCs w:val="24"/>
        </w:rPr>
        <w:t xml:space="preserve">  </w:t>
      </w:r>
      <w:proofErr w:type="gramEnd"/>
      <w:r w:rsidR="00807F8C">
        <w:rPr>
          <w:sz w:val="24"/>
          <w:szCs w:val="24"/>
        </w:rPr>
        <w:t xml:space="preserve">             </w:t>
      </w:r>
      <w:r w:rsidRPr="00861BF2">
        <w:rPr>
          <w:sz w:val="24"/>
          <w:szCs w:val="24"/>
        </w:rPr>
        <w:t xml:space="preserve">г. Н. Новгород, </w:t>
      </w:r>
      <w:r w:rsidR="008D472B">
        <w:rPr>
          <w:sz w:val="24"/>
          <w:szCs w:val="24"/>
        </w:rPr>
        <w:t xml:space="preserve">Автозаводский район </w:t>
      </w:r>
      <w:r w:rsidRPr="00861BF2">
        <w:rPr>
          <w:sz w:val="24"/>
          <w:szCs w:val="24"/>
        </w:rPr>
        <w:t xml:space="preserve">, </w:t>
      </w:r>
      <w:r w:rsidR="008D472B">
        <w:rPr>
          <w:sz w:val="24"/>
          <w:szCs w:val="24"/>
        </w:rPr>
        <w:t xml:space="preserve">Ул. </w:t>
      </w:r>
      <w:proofErr w:type="spellStart"/>
      <w:r w:rsidR="008D472B">
        <w:rPr>
          <w:sz w:val="24"/>
          <w:szCs w:val="24"/>
        </w:rPr>
        <w:t>Шнитникова</w:t>
      </w:r>
      <w:proofErr w:type="spellEnd"/>
      <w:r w:rsidRPr="00861BF2">
        <w:rPr>
          <w:sz w:val="24"/>
          <w:szCs w:val="24"/>
        </w:rPr>
        <w:t>, д. 1.</w:t>
      </w:r>
    </w:p>
    <w:p w:rsidR="003F584A" w:rsidRPr="00C952C1" w:rsidRDefault="003F584A" w:rsidP="003F584A">
      <w:pPr>
        <w:pStyle w:val="a3"/>
        <w:numPr>
          <w:ilvl w:val="0"/>
          <w:numId w:val="5"/>
        </w:numPr>
        <w:spacing w:line="240" w:lineRule="auto"/>
        <w:ind w:left="709" w:hanging="142"/>
        <w:rPr>
          <w:sz w:val="24"/>
          <w:szCs w:val="24"/>
        </w:rPr>
      </w:pPr>
      <w:r w:rsidRPr="00C952C1">
        <w:rPr>
          <w:sz w:val="24"/>
          <w:szCs w:val="24"/>
        </w:rPr>
        <w:t xml:space="preserve">Для Заявителей, указанные в </w:t>
      </w:r>
      <w:hyperlink r:id="rId10" w:history="1">
        <w:r w:rsidRPr="00C952C1">
          <w:rPr>
            <w:rStyle w:val="a7"/>
            <w:color w:val="auto"/>
            <w:sz w:val="24"/>
            <w:szCs w:val="24"/>
          </w:rPr>
          <w:t>пунктах 12(1)</w:t>
        </w:r>
      </w:hyperlink>
      <w:r w:rsidRPr="00C952C1">
        <w:rPr>
          <w:sz w:val="24"/>
          <w:szCs w:val="24"/>
        </w:rPr>
        <w:t xml:space="preserve">, </w:t>
      </w:r>
      <w:hyperlink r:id="rId11" w:history="1">
        <w:r w:rsidRPr="00C952C1">
          <w:rPr>
            <w:rStyle w:val="a7"/>
            <w:color w:val="auto"/>
            <w:sz w:val="24"/>
            <w:szCs w:val="24"/>
          </w:rPr>
          <w:t>13</w:t>
        </w:r>
      </w:hyperlink>
      <w:r w:rsidRPr="00C952C1">
        <w:rPr>
          <w:sz w:val="24"/>
          <w:szCs w:val="24"/>
        </w:rPr>
        <w:t xml:space="preserve"> и </w:t>
      </w:r>
      <w:hyperlink r:id="rId12" w:history="1">
        <w:r w:rsidRPr="00C952C1">
          <w:rPr>
            <w:rStyle w:val="a7"/>
            <w:color w:val="auto"/>
            <w:sz w:val="24"/>
            <w:szCs w:val="24"/>
          </w:rPr>
          <w:t>14</w:t>
        </w:r>
      </w:hyperlink>
      <w:r w:rsidRPr="00C952C1">
        <w:rPr>
          <w:sz w:val="24"/>
          <w:szCs w:val="24"/>
        </w:rPr>
        <w:t xml:space="preserve"> «</w:t>
      </w:r>
      <w:r w:rsidRPr="00C952C1">
        <w:rPr>
          <w:bCs/>
          <w:sz w:val="24"/>
          <w:szCs w:val="24"/>
        </w:rPr>
        <w:t xml:space="preserve">Правил технологического присоединения </w:t>
      </w:r>
      <w:proofErr w:type="spellStart"/>
      <w:r w:rsidRPr="00C952C1">
        <w:rPr>
          <w:bCs/>
          <w:sz w:val="24"/>
          <w:szCs w:val="24"/>
        </w:rPr>
        <w:t>энергопринимающих</w:t>
      </w:r>
      <w:proofErr w:type="spellEnd"/>
      <w:r w:rsidRPr="00C952C1">
        <w:rPr>
          <w:bCs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№861 от 27.12.2004 г.</w:t>
      </w:r>
      <w:r w:rsidRPr="00C952C1">
        <w:rPr>
          <w:sz w:val="24"/>
          <w:szCs w:val="24"/>
        </w:rPr>
        <w:t xml:space="preserve">, в случае осуществления технологического присоединения </w:t>
      </w:r>
      <w:proofErr w:type="spellStart"/>
      <w:r w:rsidRPr="00C952C1">
        <w:rPr>
          <w:sz w:val="24"/>
          <w:szCs w:val="24"/>
        </w:rPr>
        <w:t>энергопринимающих</w:t>
      </w:r>
      <w:proofErr w:type="spellEnd"/>
      <w:r w:rsidRPr="00C952C1">
        <w:rPr>
          <w:sz w:val="24"/>
          <w:szCs w:val="24"/>
        </w:rPr>
        <w:t xml:space="preserve"> устройств к электрическим сетям классом напряжения до 20 </w:t>
      </w:r>
      <w:proofErr w:type="spellStart"/>
      <w:r w:rsidRPr="00C952C1">
        <w:rPr>
          <w:sz w:val="24"/>
          <w:szCs w:val="24"/>
        </w:rPr>
        <w:t>кВ</w:t>
      </w:r>
      <w:proofErr w:type="spellEnd"/>
      <w:r w:rsidRPr="00C952C1">
        <w:rPr>
          <w:sz w:val="24"/>
          <w:szCs w:val="24"/>
        </w:rPr>
        <w:t xml:space="preserve"> включительно организована возможность подачи заявки и прилагаемых документов посредством личного кабинета на официальном сайте ООО «</w:t>
      </w:r>
      <w:r w:rsidR="00861BF2" w:rsidRPr="00C952C1">
        <w:rPr>
          <w:sz w:val="24"/>
          <w:szCs w:val="24"/>
        </w:rPr>
        <w:t>КСК</w:t>
      </w:r>
      <w:r w:rsidRPr="00C952C1">
        <w:rPr>
          <w:sz w:val="24"/>
          <w:szCs w:val="24"/>
        </w:rPr>
        <w:t>» в информационно-телекоммуникационной сети "Интернет", с использованием идентификатора и пароля.</w:t>
      </w:r>
    </w:p>
    <w:p w:rsidR="005A1559" w:rsidRPr="00C952C1" w:rsidRDefault="005A1559" w:rsidP="007C2DE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3F584A" w:rsidRPr="00861BF2" w:rsidRDefault="003F584A" w:rsidP="003F584A">
      <w:pPr>
        <w:pStyle w:val="a3"/>
        <w:spacing w:after="0" w:line="240" w:lineRule="auto"/>
        <w:ind w:left="0" w:firstLine="284"/>
        <w:rPr>
          <w:sz w:val="24"/>
          <w:szCs w:val="24"/>
        </w:rPr>
      </w:pPr>
      <w:r w:rsidRPr="00861BF2">
        <w:rPr>
          <w:sz w:val="24"/>
          <w:szCs w:val="24"/>
        </w:rPr>
        <w:t>3.3 Прочая информация.</w:t>
      </w:r>
    </w:p>
    <w:p w:rsidR="003F584A" w:rsidRPr="009E6FA1" w:rsidRDefault="003F584A" w:rsidP="003F584A">
      <w:pPr>
        <w:pStyle w:val="a3"/>
        <w:spacing w:after="0" w:line="240" w:lineRule="auto"/>
        <w:ind w:left="0" w:firstLine="142"/>
        <w:rPr>
          <w:color w:val="FF0000"/>
          <w:sz w:val="24"/>
          <w:szCs w:val="24"/>
        </w:rPr>
      </w:pPr>
    </w:p>
    <w:p w:rsidR="003F584A" w:rsidRDefault="003F584A" w:rsidP="003F584A">
      <w:pPr>
        <w:pStyle w:val="a3"/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Нет.</w:t>
      </w:r>
    </w:p>
    <w:p w:rsidR="003F584A" w:rsidRDefault="003F584A" w:rsidP="003F584A">
      <w:pPr>
        <w:pStyle w:val="a3"/>
        <w:spacing w:after="0" w:line="240" w:lineRule="auto"/>
        <w:ind w:left="0" w:firstLine="284"/>
        <w:rPr>
          <w:sz w:val="24"/>
          <w:szCs w:val="24"/>
        </w:rPr>
      </w:pPr>
    </w:p>
    <w:p w:rsidR="003F584A" w:rsidRDefault="003F584A" w:rsidP="003F584A">
      <w:pPr>
        <w:pStyle w:val="a3"/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3.4 Сведения о качестве услуг по технологическому присоединению к электрическим сетям </w:t>
      </w:r>
      <w:r w:rsidR="00214808" w:rsidRPr="00214808">
        <w:rPr>
          <w:sz w:val="24"/>
          <w:szCs w:val="24"/>
        </w:rPr>
        <w:t>ООО «</w:t>
      </w:r>
      <w:r w:rsidR="009E6FA1">
        <w:rPr>
          <w:sz w:val="24"/>
          <w:szCs w:val="24"/>
        </w:rPr>
        <w:t>КСК»</w:t>
      </w:r>
      <w:r>
        <w:rPr>
          <w:sz w:val="24"/>
          <w:szCs w:val="24"/>
        </w:rPr>
        <w:t>.</w:t>
      </w:r>
    </w:p>
    <w:p w:rsidR="003F584A" w:rsidRDefault="003F584A" w:rsidP="003F584A">
      <w:pPr>
        <w:pStyle w:val="a3"/>
        <w:spacing w:after="0" w:line="240" w:lineRule="auto"/>
        <w:ind w:left="0" w:firstLine="284"/>
        <w:rPr>
          <w:sz w:val="24"/>
          <w:szCs w:val="24"/>
        </w:rPr>
      </w:pPr>
    </w:p>
    <w:tbl>
      <w:tblPr>
        <w:tblW w:w="151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5"/>
        <w:gridCol w:w="296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48"/>
      </w:tblGrid>
      <w:tr w:rsidR="00667400" w:rsidRPr="00667400" w:rsidTr="00667400">
        <w:trPr>
          <w:trHeight w:val="315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063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667400" w:rsidRPr="00667400" w:rsidTr="00667400">
        <w:trPr>
          <w:trHeight w:val="75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67400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667400">
              <w:rPr>
                <w:color w:val="000000"/>
                <w:sz w:val="24"/>
                <w:szCs w:val="24"/>
              </w:rPr>
              <w:t xml:space="preserve"> 15 кВт включительно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67400">
              <w:rPr>
                <w:color w:val="000000"/>
                <w:sz w:val="24"/>
                <w:szCs w:val="24"/>
              </w:rPr>
              <w:t>свыше</w:t>
            </w:r>
            <w:proofErr w:type="gramEnd"/>
            <w:r w:rsidRPr="00667400">
              <w:rPr>
                <w:color w:val="000000"/>
                <w:sz w:val="24"/>
                <w:szCs w:val="24"/>
              </w:rPr>
              <w:t xml:space="preserve"> 15 кВт и до 150 кВт включительно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67400">
              <w:rPr>
                <w:color w:val="000000"/>
                <w:sz w:val="24"/>
                <w:szCs w:val="24"/>
              </w:rPr>
              <w:t>свыше</w:t>
            </w:r>
            <w:proofErr w:type="gramEnd"/>
            <w:r w:rsidRPr="00667400">
              <w:rPr>
                <w:color w:val="000000"/>
                <w:sz w:val="24"/>
                <w:szCs w:val="24"/>
              </w:rPr>
              <w:t xml:space="preserve"> 150 кВт и менее 670 кВт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67400">
              <w:rPr>
                <w:color w:val="000000"/>
                <w:sz w:val="24"/>
                <w:szCs w:val="24"/>
              </w:rPr>
              <w:t>не</w:t>
            </w:r>
            <w:proofErr w:type="gramEnd"/>
            <w:r w:rsidRPr="00667400">
              <w:rPr>
                <w:color w:val="000000"/>
                <w:sz w:val="24"/>
                <w:szCs w:val="24"/>
              </w:rPr>
              <w:t xml:space="preserve"> менее 670 кВт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67400">
              <w:rPr>
                <w:color w:val="000000"/>
                <w:sz w:val="24"/>
                <w:szCs w:val="24"/>
              </w:rPr>
              <w:t>объекты</w:t>
            </w:r>
            <w:proofErr w:type="gramEnd"/>
            <w:r w:rsidRPr="00667400">
              <w:rPr>
                <w:color w:val="000000"/>
                <w:sz w:val="24"/>
                <w:szCs w:val="24"/>
              </w:rPr>
              <w:t xml:space="preserve"> по производству электрической энергии</w:t>
            </w: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67400" w:rsidRPr="00667400" w:rsidTr="00667400">
        <w:trPr>
          <w:trHeight w:val="121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Динамика изменения показателя, 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2015</w:t>
            </w:r>
          </w:p>
        </w:tc>
      </w:tr>
      <w:tr w:rsidR="00667400" w:rsidRPr="00667400" w:rsidTr="00667400">
        <w:trPr>
          <w:trHeight w:val="3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18</w:t>
            </w:r>
          </w:p>
        </w:tc>
      </w:tr>
      <w:tr w:rsidR="00667400" w:rsidRPr="00667400" w:rsidTr="00667400">
        <w:trPr>
          <w:trHeight w:val="9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861BF2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67400" w:rsidRPr="00667400" w:rsidTr="00667400">
        <w:trPr>
          <w:trHeight w:val="21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FA1" w:rsidRDefault="009E6FA1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67400" w:rsidRPr="00667400" w:rsidTr="00667400">
        <w:trPr>
          <w:trHeight w:val="33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-</w:t>
            </w:r>
            <w:r w:rsidR="009E6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67400" w:rsidRPr="00667400" w:rsidTr="00667400">
        <w:trPr>
          <w:trHeight w:val="39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667400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667400">
              <w:rPr>
                <w:color w:val="000000"/>
                <w:sz w:val="24"/>
                <w:szCs w:val="24"/>
              </w:rPr>
              <w:t xml:space="preserve">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67400" w:rsidRPr="00667400" w:rsidTr="00667400">
        <w:trPr>
          <w:trHeight w:val="39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667400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667400">
              <w:rPr>
                <w:color w:val="000000"/>
                <w:sz w:val="24"/>
                <w:szCs w:val="24"/>
              </w:rPr>
              <w:t xml:space="preserve"> вине сторонних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67400" w:rsidRPr="00667400" w:rsidTr="00667400">
        <w:trPr>
          <w:trHeight w:val="21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67400" w:rsidRPr="00667400" w:rsidTr="00667400">
        <w:trPr>
          <w:trHeight w:val="15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-</w:t>
            </w:r>
            <w:r w:rsidR="009E6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67400" w:rsidRPr="00667400" w:rsidTr="00667400">
        <w:trPr>
          <w:trHeight w:val="15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9E6FA1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884029" w:rsidP="009E6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884029" w:rsidP="008840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884029" w:rsidP="008840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884029" w:rsidP="008840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8840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884029" w:rsidP="008840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884029" w:rsidP="008840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67400" w:rsidRPr="00667400" w:rsidTr="00667400">
        <w:trPr>
          <w:trHeight w:val="30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029" w:rsidRDefault="00884029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400" w:rsidRPr="00667400" w:rsidTr="00667400">
        <w:trPr>
          <w:trHeight w:val="39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667400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667400">
              <w:rPr>
                <w:color w:val="000000"/>
                <w:sz w:val="24"/>
                <w:szCs w:val="24"/>
              </w:rPr>
              <w:t xml:space="preserve">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884029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67400" w:rsidRPr="006674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400" w:rsidRPr="00667400" w:rsidTr="00667400">
        <w:trPr>
          <w:trHeight w:val="39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667400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667400">
              <w:rPr>
                <w:color w:val="000000"/>
                <w:sz w:val="24"/>
                <w:szCs w:val="24"/>
              </w:rPr>
              <w:t xml:space="preserve"> вине заявителя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884029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67400" w:rsidRPr="006674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7400" w:rsidRPr="00667400" w:rsidTr="00667400">
        <w:trPr>
          <w:trHeight w:val="18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884029" w:rsidP="008840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884029" w:rsidP="008840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884029" w:rsidP="008840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884029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884029" w:rsidP="008840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884029" w:rsidP="008840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884029" w:rsidP="008840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884029" w:rsidP="008840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667400" w:rsidP="006674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7400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00" w:rsidRPr="00667400" w:rsidRDefault="00884029" w:rsidP="008840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3F584A" w:rsidRDefault="003F584A" w:rsidP="003F584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FB088E" w:rsidRDefault="00FB088E" w:rsidP="003F584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FB088E" w:rsidRDefault="00FB088E" w:rsidP="003F584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FB088E" w:rsidRDefault="00FB088E" w:rsidP="003F584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FB088E" w:rsidRDefault="00FB088E" w:rsidP="003F584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67400" w:rsidRDefault="00667400" w:rsidP="003F584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214808" w:rsidRDefault="00214808" w:rsidP="00214808">
      <w:pPr>
        <w:pStyle w:val="a3"/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3.5 Стоимость технологического присоединения к электрическим сетям ООО «</w:t>
      </w:r>
      <w:r w:rsidR="00884029">
        <w:rPr>
          <w:sz w:val="24"/>
          <w:szCs w:val="24"/>
        </w:rPr>
        <w:t>КСК</w:t>
      </w:r>
      <w:r>
        <w:rPr>
          <w:sz w:val="24"/>
          <w:szCs w:val="24"/>
        </w:rPr>
        <w:t>».</w:t>
      </w:r>
    </w:p>
    <w:p w:rsidR="00214808" w:rsidRDefault="00214808" w:rsidP="00214808">
      <w:pPr>
        <w:pStyle w:val="a3"/>
        <w:spacing w:after="0" w:line="240" w:lineRule="auto"/>
        <w:ind w:left="0" w:firstLine="284"/>
        <w:rPr>
          <w:sz w:val="24"/>
          <w:szCs w:val="24"/>
        </w:rPr>
      </w:pPr>
    </w:p>
    <w:p w:rsidR="00214808" w:rsidRPr="000B7F10" w:rsidRDefault="00214808" w:rsidP="00214808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628D" w:rsidRDefault="00884029" w:rsidP="00214808">
      <w:pPr>
        <w:pStyle w:val="a3"/>
        <w:spacing w:after="0" w:line="24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нет</w:t>
      </w:r>
      <w:proofErr w:type="gramEnd"/>
    </w:p>
    <w:p w:rsidR="00BD628D" w:rsidRDefault="00BD628D" w:rsidP="00214808">
      <w:pPr>
        <w:pStyle w:val="a3"/>
        <w:spacing w:after="0" w:line="240" w:lineRule="auto"/>
        <w:ind w:left="0"/>
        <w:rPr>
          <w:sz w:val="24"/>
          <w:szCs w:val="24"/>
        </w:rPr>
      </w:pPr>
    </w:p>
    <w:p w:rsidR="00BD628D" w:rsidRDefault="00BD628D" w:rsidP="00BD628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Качество обслуживания.</w:t>
      </w:r>
    </w:p>
    <w:p w:rsidR="00783DF2" w:rsidRDefault="00783DF2" w:rsidP="00783DF2">
      <w:pPr>
        <w:spacing w:after="0" w:line="240" w:lineRule="auto"/>
        <w:jc w:val="center"/>
        <w:rPr>
          <w:sz w:val="24"/>
          <w:szCs w:val="24"/>
        </w:rPr>
      </w:pPr>
    </w:p>
    <w:p w:rsidR="00783DF2" w:rsidRPr="00783DF2" w:rsidRDefault="00783DF2" w:rsidP="00783DF2">
      <w:pPr>
        <w:spacing w:after="0" w:line="240" w:lineRule="auto"/>
        <w:jc w:val="center"/>
        <w:rPr>
          <w:sz w:val="24"/>
          <w:szCs w:val="24"/>
        </w:rPr>
      </w:pPr>
    </w:p>
    <w:p w:rsidR="00BD628D" w:rsidRPr="00C952C1" w:rsidRDefault="00BD628D" w:rsidP="00BD628D">
      <w:pPr>
        <w:pStyle w:val="a3"/>
        <w:spacing w:after="0" w:line="240" w:lineRule="auto"/>
        <w:ind w:left="0" w:firstLine="284"/>
        <w:rPr>
          <w:sz w:val="24"/>
          <w:szCs w:val="24"/>
        </w:rPr>
      </w:pPr>
      <w:r w:rsidRPr="00C952C1">
        <w:rPr>
          <w:sz w:val="24"/>
          <w:szCs w:val="24"/>
        </w:rPr>
        <w:t>4.1 Количество обращений поступивших в ООО «</w:t>
      </w:r>
      <w:r w:rsidR="00884029" w:rsidRPr="00C952C1">
        <w:rPr>
          <w:sz w:val="24"/>
          <w:szCs w:val="24"/>
        </w:rPr>
        <w:t>КСК</w:t>
      </w:r>
      <w:r w:rsidRPr="00C952C1">
        <w:rPr>
          <w:sz w:val="24"/>
          <w:szCs w:val="24"/>
        </w:rPr>
        <w:t>».</w:t>
      </w:r>
    </w:p>
    <w:p w:rsidR="00783DF2" w:rsidRDefault="00783DF2" w:rsidP="00783DF2">
      <w:pPr>
        <w:pStyle w:val="a3"/>
        <w:spacing w:after="0" w:line="240" w:lineRule="auto"/>
        <w:ind w:left="0"/>
        <w:rPr>
          <w:sz w:val="24"/>
          <w:szCs w:val="24"/>
        </w:rPr>
      </w:pPr>
    </w:p>
    <w:tbl>
      <w:tblPr>
        <w:tblW w:w="141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426"/>
        <w:gridCol w:w="709"/>
        <w:gridCol w:w="850"/>
        <w:gridCol w:w="426"/>
        <w:gridCol w:w="708"/>
        <w:gridCol w:w="851"/>
        <w:gridCol w:w="426"/>
        <w:gridCol w:w="708"/>
        <w:gridCol w:w="851"/>
        <w:gridCol w:w="426"/>
        <w:gridCol w:w="709"/>
        <w:gridCol w:w="850"/>
        <w:gridCol w:w="426"/>
        <w:gridCol w:w="425"/>
        <w:gridCol w:w="850"/>
      </w:tblGrid>
      <w:tr w:rsidR="00783DF2" w:rsidRPr="00783DF2" w:rsidTr="00BA2249">
        <w:trPr>
          <w:trHeight w:val="66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Категории обращений потребителей</w:t>
            </w:r>
          </w:p>
        </w:tc>
        <w:tc>
          <w:tcPr>
            <w:tcW w:w="964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Формы обслуживания</w:t>
            </w:r>
          </w:p>
        </w:tc>
      </w:tr>
      <w:tr w:rsidR="00783DF2" w:rsidRPr="00783DF2" w:rsidTr="00BA2249">
        <w:trPr>
          <w:trHeight w:val="9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Очная форма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Заочная форма с использованием телефонной связи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Электронная форма с использованием сети Интернет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Письменная форма с использованием почтовой связи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Прочее</w:t>
            </w:r>
          </w:p>
        </w:tc>
      </w:tr>
      <w:tr w:rsidR="00783DF2" w:rsidRPr="00783DF2" w:rsidTr="00BA2249">
        <w:trPr>
          <w:trHeight w:val="12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</w:tr>
      <w:tr w:rsidR="00783DF2" w:rsidRPr="00783DF2" w:rsidTr="00BA2249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17</w:t>
            </w:r>
          </w:p>
        </w:tc>
      </w:tr>
      <w:tr w:rsidR="00783DF2" w:rsidRPr="00783DF2" w:rsidTr="00BA2249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Всего обращений потребителей, в том числе: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506C2A" w:rsidP="00506C2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506C2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506C2A" w:rsidP="00506C2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%</w:t>
            </w:r>
          </w:p>
        </w:tc>
      </w:tr>
      <w:tr w:rsidR="00783DF2" w:rsidRPr="00783DF2" w:rsidTr="00BA2249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83DF2">
              <w:rPr>
                <w:color w:val="000000"/>
                <w:sz w:val="22"/>
                <w:szCs w:val="22"/>
              </w:rPr>
              <w:t>оказание</w:t>
            </w:r>
            <w:proofErr w:type="gramEnd"/>
            <w:r w:rsidRPr="00783DF2">
              <w:rPr>
                <w:color w:val="000000"/>
                <w:sz w:val="22"/>
                <w:szCs w:val="22"/>
              </w:rPr>
              <w:t xml:space="preserve"> услуг по передаче электрической энергии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506C2A" w:rsidP="00506C2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783DF2" w:rsidRPr="00783DF2" w:rsidTr="00BA2249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83DF2">
              <w:rPr>
                <w:color w:val="000000"/>
                <w:sz w:val="22"/>
                <w:szCs w:val="22"/>
              </w:rPr>
              <w:t>осуществление</w:t>
            </w:r>
            <w:proofErr w:type="gramEnd"/>
            <w:r w:rsidRPr="00783DF2">
              <w:rPr>
                <w:color w:val="000000"/>
                <w:sz w:val="22"/>
                <w:szCs w:val="22"/>
              </w:rPr>
              <w:t xml:space="preserve"> технологического присоединения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506C2A" w:rsidP="00506C2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783DF2" w:rsidRPr="00783DF2" w:rsidTr="00BA2249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83DF2">
              <w:rPr>
                <w:color w:val="000000"/>
                <w:sz w:val="22"/>
                <w:szCs w:val="22"/>
              </w:rPr>
              <w:t>коммерческий</w:t>
            </w:r>
            <w:proofErr w:type="gramEnd"/>
            <w:r w:rsidRPr="00783DF2">
              <w:rPr>
                <w:color w:val="000000"/>
                <w:sz w:val="22"/>
                <w:szCs w:val="22"/>
              </w:rPr>
              <w:t xml:space="preserve"> учет электрической энергии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506C2A" w:rsidP="00506C2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783DF2" w:rsidRPr="00783DF2" w:rsidTr="00BA2249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83DF2">
              <w:rPr>
                <w:color w:val="000000"/>
                <w:sz w:val="22"/>
                <w:szCs w:val="22"/>
              </w:rPr>
              <w:t>качество</w:t>
            </w:r>
            <w:proofErr w:type="gramEnd"/>
            <w:r w:rsidRPr="00783DF2">
              <w:rPr>
                <w:color w:val="000000"/>
                <w:sz w:val="22"/>
                <w:szCs w:val="22"/>
              </w:rPr>
              <w:t xml:space="preserve"> обслуживания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506C2A" w:rsidP="00506C2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783DF2" w:rsidRPr="00783DF2" w:rsidTr="00BA2249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83DF2">
              <w:rPr>
                <w:color w:val="000000"/>
                <w:sz w:val="22"/>
                <w:szCs w:val="22"/>
              </w:rPr>
              <w:t>техническое</w:t>
            </w:r>
            <w:proofErr w:type="gramEnd"/>
            <w:r w:rsidRPr="00783DF2">
              <w:rPr>
                <w:color w:val="000000"/>
                <w:sz w:val="22"/>
                <w:szCs w:val="22"/>
              </w:rPr>
              <w:t xml:space="preserve"> обслуживание электросетевых объектов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506C2A" w:rsidP="00506C2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783DF2" w:rsidRPr="00783DF2" w:rsidTr="00BA2249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83DF2">
              <w:rPr>
                <w:color w:val="000000"/>
                <w:sz w:val="22"/>
                <w:szCs w:val="22"/>
              </w:rPr>
              <w:t>прочее</w:t>
            </w:r>
            <w:proofErr w:type="gramEnd"/>
            <w:r w:rsidRPr="00783DF2">
              <w:rPr>
                <w:color w:val="000000"/>
                <w:sz w:val="22"/>
                <w:szCs w:val="22"/>
              </w:rPr>
              <w:t xml:space="preserve"> (указать)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506C2A" w:rsidP="00506C2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280F05" w:rsidP="00280F05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83DF2" w:rsidRPr="00783DF2">
              <w:rPr>
                <w:color w:val="000000"/>
                <w:sz w:val="22"/>
                <w:szCs w:val="22"/>
              </w:rPr>
              <w:t>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280F0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83DF2" w:rsidRPr="00783DF2">
              <w:rPr>
                <w:color w:val="000000"/>
                <w:sz w:val="22"/>
                <w:szCs w:val="22"/>
              </w:rPr>
              <w:t>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506C2A" w:rsidRDefault="00506C2A" w:rsidP="00506C2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506C2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83DF2" w:rsidRPr="00783DF2">
              <w:rPr>
                <w:color w:val="000000"/>
                <w:sz w:val="22"/>
                <w:szCs w:val="22"/>
              </w:rPr>
              <w:t>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783DF2" w:rsidRPr="00783DF2" w:rsidTr="00BA2249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Жалобы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506C2A" w:rsidP="00506C2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783DF2" w:rsidRPr="00783DF2" w:rsidTr="00BA2249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83DF2">
              <w:rPr>
                <w:color w:val="000000"/>
                <w:sz w:val="22"/>
                <w:szCs w:val="22"/>
              </w:rPr>
              <w:t>оказание</w:t>
            </w:r>
            <w:proofErr w:type="gramEnd"/>
            <w:r w:rsidRPr="00783DF2">
              <w:rPr>
                <w:color w:val="000000"/>
                <w:sz w:val="22"/>
                <w:szCs w:val="22"/>
              </w:rPr>
              <w:t xml:space="preserve"> услуг по передаче электрической энергии, в том числе: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506C2A" w:rsidP="00506C2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783DF2" w:rsidRPr="00783DF2" w:rsidTr="00BA2249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83DF2">
              <w:rPr>
                <w:color w:val="000000"/>
                <w:sz w:val="22"/>
                <w:szCs w:val="22"/>
              </w:rPr>
              <w:t>качество</w:t>
            </w:r>
            <w:proofErr w:type="gramEnd"/>
            <w:r w:rsidRPr="00783DF2">
              <w:rPr>
                <w:color w:val="000000"/>
                <w:sz w:val="22"/>
                <w:szCs w:val="22"/>
              </w:rPr>
              <w:t xml:space="preserve"> услуг по передаче электрической энергии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506C2A" w:rsidP="00506C2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783DF2" w:rsidRPr="00783DF2" w:rsidTr="00BA2249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83DF2">
              <w:rPr>
                <w:color w:val="000000"/>
                <w:sz w:val="22"/>
                <w:szCs w:val="22"/>
              </w:rPr>
              <w:t>качество</w:t>
            </w:r>
            <w:proofErr w:type="gramEnd"/>
            <w:r w:rsidRPr="00783DF2">
              <w:rPr>
                <w:color w:val="000000"/>
                <w:sz w:val="22"/>
                <w:szCs w:val="22"/>
              </w:rPr>
              <w:t xml:space="preserve"> электрической энергии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506C2A" w:rsidP="00506C2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BA224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783DF2" w:rsidRPr="00783DF2" w:rsidTr="00BA2249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83DF2">
              <w:rPr>
                <w:color w:val="000000"/>
                <w:sz w:val="22"/>
                <w:szCs w:val="22"/>
              </w:rPr>
              <w:t>осуществление</w:t>
            </w:r>
            <w:proofErr w:type="gramEnd"/>
            <w:r w:rsidRPr="00783DF2">
              <w:rPr>
                <w:color w:val="000000"/>
                <w:sz w:val="22"/>
                <w:szCs w:val="22"/>
              </w:rPr>
              <w:t xml:space="preserve"> технологического присоединения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506C2A" w:rsidP="00506C2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783DF2" w:rsidRPr="00783DF2" w:rsidTr="00BA2249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83DF2">
              <w:rPr>
                <w:color w:val="000000"/>
                <w:sz w:val="22"/>
                <w:szCs w:val="22"/>
              </w:rPr>
              <w:t>коммерческий</w:t>
            </w:r>
            <w:proofErr w:type="gramEnd"/>
            <w:r w:rsidRPr="00783DF2">
              <w:rPr>
                <w:color w:val="000000"/>
                <w:sz w:val="22"/>
                <w:szCs w:val="22"/>
              </w:rPr>
              <w:t xml:space="preserve"> учет электрической энергии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506C2A" w:rsidP="00506C2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783DF2" w:rsidRPr="00783DF2" w:rsidTr="00BA2249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83DF2">
              <w:rPr>
                <w:color w:val="000000"/>
                <w:sz w:val="22"/>
                <w:szCs w:val="22"/>
              </w:rPr>
              <w:t>качество</w:t>
            </w:r>
            <w:proofErr w:type="gramEnd"/>
            <w:r w:rsidRPr="00783DF2">
              <w:rPr>
                <w:color w:val="000000"/>
                <w:sz w:val="22"/>
                <w:szCs w:val="22"/>
              </w:rPr>
              <w:t xml:space="preserve"> обслуживания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506C2A" w:rsidP="00506C2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783DF2" w:rsidRPr="00783DF2" w:rsidTr="00BA2249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83DF2">
              <w:rPr>
                <w:color w:val="000000"/>
                <w:sz w:val="22"/>
                <w:szCs w:val="22"/>
              </w:rPr>
              <w:t>техническое</w:t>
            </w:r>
            <w:proofErr w:type="gramEnd"/>
            <w:r w:rsidRPr="00783DF2">
              <w:rPr>
                <w:color w:val="000000"/>
                <w:sz w:val="22"/>
                <w:szCs w:val="22"/>
              </w:rPr>
              <w:t xml:space="preserve"> обслуживание объектов электросетевого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506C2A" w:rsidP="00506C2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783DF2" w:rsidRPr="00783DF2" w:rsidTr="00BA2249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83DF2">
              <w:rPr>
                <w:color w:val="000000"/>
                <w:sz w:val="22"/>
                <w:szCs w:val="22"/>
              </w:rPr>
              <w:t>прочее</w:t>
            </w:r>
            <w:proofErr w:type="gramEnd"/>
            <w:r w:rsidRPr="00783DF2">
              <w:rPr>
                <w:color w:val="000000"/>
                <w:sz w:val="22"/>
                <w:szCs w:val="22"/>
              </w:rPr>
              <w:t xml:space="preserve"> (указать)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506C2A" w:rsidP="00506C2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EB03F5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783DF2" w:rsidRPr="00783DF2" w:rsidTr="00BA2249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Заявка на оказание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506C2A" w:rsidP="00506C2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280F05" w:rsidP="00280F05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83DF2" w:rsidRPr="00783DF2">
              <w:rPr>
                <w:color w:val="000000"/>
                <w:sz w:val="22"/>
                <w:szCs w:val="22"/>
              </w:rPr>
              <w:t>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783DF2" w:rsidRPr="00783DF2" w:rsidTr="00BA2249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83DF2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783DF2">
              <w:rPr>
                <w:color w:val="000000"/>
                <w:sz w:val="22"/>
                <w:szCs w:val="22"/>
              </w:rPr>
              <w:t xml:space="preserve"> технологическому присоединению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506C2A" w:rsidP="00506C2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83DF2" w:rsidRPr="00783DF2">
              <w:rPr>
                <w:color w:val="000000"/>
                <w:sz w:val="22"/>
                <w:szCs w:val="22"/>
              </w:rPr>
              <w:t>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783DF2" w:rsidRPr="00783DF2" w:rsidTr="00BA2249">
        <w:trPr>
          <w:trHeight w:val="9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83DF2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783DF2">
              <w:rPr>
                <w:color w:val="000000"/>
                <w:sz w:val="22"/>
                <w:szCs w:val="22"/>
              </w:rPr>
              <w:t xml:space="preserve"> заключение договора на оказание услуг по передаче электрической энергии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506C2A" w:rsidP="00506C2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783DF2" w:rsidRPr="00783DF2" w:rsidTr="00BA2249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83DF2">
              <w:rPr>
                <w:color w:val="000000"/>
                <w:sz w:val="22"/>
                <w:szCs w:val="22"/>
              </w:rPr>
              <w:t>организация</w:t>
            </w:r>
            <w:proofErr w:type="gramEnd"/>
            <w:r w:rsidRPr="00783DF2">
              <w:rPr>
                <w:color w:val="000000"/>
                <w:sz w:val="22"/>
                <w:szCs w:val="22"/>
              </w:rPr>
              <w:t xml:space="preserve"> коммерческого учета электрической энергии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506C2A" w:rsidP="00506C2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83DF2" w:rsidRPr="00783DF2">
              <w:rPr>
                <w:color w:val="000000"/>
                <w:sz w:val="22"/>
                <w:szCs w:val="22"/>
              </w:rPr>
              <w:t>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783DF2" w:rsidRPr="00783DF2" w:rsidTr="00BA2249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83DF2">
              <w:rPr>
                <w:color w:val="000000"/>
                <w:sz w:val="22"/>
                <w:szCs w:val="22"/>
              </w:rPr>
              <w:t>прочее</w:t>
            </w:r>
            <w:proofErr w:type="gramEnd"/>
            <w:r w:rsidRPr="00783DF2">
              <w:rPr>
                <w:color w:val="000000"/>
                <w:sz w:val="22"/>
                <w:szCs w:val="22"/>
              </w:rPr>
              <w:t xml:space="preserve"> (указать)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7A39F3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EB03F5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783DF2" w:rsidRPr="00783DF2">
              <w:rPr>
                <w:color w:val="000000"/>
                <w:sz w:val="22"/>
                <w:szCs w:val="22"/>
              </w:rPr>
              <w:t>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506C2A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F2" w:rsidRPr="00783DF2" w:rsidRDefault="00BA2249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DF2" w:rsidRPr="00783DF2" w:rsidRDefault="00783DF2" w:rsidP="00783DF2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83DF2">
              <w:rPr>
                <w:color w:val="000000"/>
                <w:sz w:val="22"/>
                <w:szCs w:val="22"/>
              </w:rPr>
              <w:t>0,00%</w:t>
            </w:r>
          </w:p>
        </w:tc>
      </w:tr>
    </w:tbl>
    <w:p w:rsidR="00BD628D" w:rsidRDefault="00BD628D" w:rsidP="00BD628D">
      <w:pPr>
        <w:pStyle w:val="a3"/>
        <w:spacing w:after="0" w:line="240" w:lineRule="auto"/>
        <w:ind w:left="0"/>
        <w:rPr>
          <w:sz w:val="24"/>
          <w:szCs w:val="24"/>
        </w:rPr>
      </w:pPr>
    </w:p>
    <w:p w:rsidR="00783DF2" w:rsidRDefault="00783DF2" w:rsidP="00BD628D">
      <w:pPr>
        <w:pStyle w:val="a3"/>
        <w:spacing w:after="0" w:line="240" w:lineRule="auto"/>
        <w:ind w:left="0"/>
        <w:rPr>
          <w:sz w:val="24"/>
          <w:szCs w:val="24"/>
        </w:rPr>
      </w:pPr>
    </w:p>
    <w:p w:rsidR="00783DF2" w:rsidRDefault="00783DF2" w:rsidP="00BD628D">
      <w:pPr>
        <w:pStyle w:val="a3"/>
        <w:spacing w:after="0" w:line="240" w:lineRule="auto"/>
        <w:ind w:left="0"/>
        <w:rPr>
          <w:sz w:val="24"/>
          <w:szCs w:val="24"/>
        </w:rPr>
      </w:pPr>
    </w:p>
    <w:p w:rsidR="000D305D" w:rsidRDefault="000D305D" w:rsidP="00783DF2">
      <w:pPr>
        <w:pStyle w:val="a3"/>
        <w:spacing w:after="0" w:line="240" w:lineRule="auto"/>
        <w:ind w:left="0" w:firstLine="284"/>
        <w:rPr>
          <w:sz w:val="24"/>
          <w:szCs w:val="24"/>
        </w:rPr>
      </w:pPr>
    </w:p>
    <w:p w:rsidR="00BA2249" w:rsidRDefault="00BA2249" w:rsidP="00783DF2">
      <w:pPr>
        <w:pStyle w:val="a3"/>
        <w:spacing w:after="0" w:line="240" w:lineRule="auto"/>
        <w:ind w:left="0" w:firstLine="284"/>
        <w:rPr>
          <w:sz w:val="24"/>
          <w:szCs w:val="24"/>
        </w:rPr>
      </w:pPr>
    </w:p>
    <w:p w:rsidR="00BA2249" w:rsidRDefault="00BA2249" w:rsidP="00783DF2">
      <w:pPr>
        <w:pStyle w:val="a3"/>
        <w:spacing w:after="0" w:line="240" w:lineRule="auto"/>
        <w:ind w:left="0" w:firstLine="284"/>
        <w:rPr>
          <w:sz w:val="24"/>
          <w:szCs w:val="24"/>
        </w:rPr>
      </w:pPr>
    </w:p>
    <w:p w:rsidR="00BA2249" w:rsidRDefault="00BA2249" w:rsidP="00783DF2">
      <w:pPr>
        <w:pStyle w:val="a3"/>
        <w:spacing w:after="0" w:line="240" w:lineRule="auto"/>
        <w:ind w:left="0" w:firstLine="284"/>
        <w:rPr>
          <w:sz w:val="24"/>
          <w:szCs w:val="24"/>
        </w:rPr>
      </w:pPr>
    </w:p>
    <w:p w:rsidR="00BA2249" w:rsidRDefault="00BA2249" w:rsidP="00783DF2">
      <w:pPr>
        <w:pStyle w:val="a3"/>
        <w:spacing w:after="0" w:line="240" w:lineRule="auto"/>
        <w:ind w:left="0" w:firstLine="284"/>
        <w:rPr>
          <w:sz w:val="24"/>
          <w:szCs w:val="24"/>
        </w:rPr>
      </w:pPr>
    </w:p>
    <w:p w:rsidR="00BA2249" w:rsidRDefault="00BA2249" w:rsidP="00783DF2">
      <w:pPr>
        <w:pStyle w:val="a3"/>
        <w:spacing w:after="0" w:line="240" w:lineRule="auto"/>
        <w:ind w:left="0" w:firstLine="284"/>
        <w:rPr>
          <w:sz w:val="24"/>
          <w:szCs w:val="24"/>
        </w:rPr>
      </w:pPr>
    </w:p>
    <w:p w:rsidR="00BA2249" w:rsidRDefault="00BA2249" w:rsidP="00783DF2">
      <w:pPr>
        <w:pStyle w:val="a3"/>
        <w:spacing w:after="0" w:line="240" w:lineRule="auto"/>
        <w:ind w:left="0" w:firstLine="284"/>
        <w:rPr>
          <w:sz w:val="24"/>
          <w:szCs w:val="24"/>
        </w:rPr>
      </w:pPr>
    </w:p>
    <w:p w:rsidR="000D305D" w:rsidRDefault="000D305D" w:rsidP="00783DF2">
      <w:pPr>
        <w:pStyle w:val="a3"/>
        <w:spacing w:after="0" w:line="240" w:lineRule="auto"/>
        <w:ind w:left="0" w:firstLine="284"/>
        <w:rPr>
          <w:sz w:val="24"/>
          <w:szCs w:val="24"/>
        </w:rPr>
      </w:pPr>
    </w:p>
    <w:p w:rsidR="003726CC" w:rsidRDefault="003726CC" w:rsidP="00783DF2">
      <w:pPr>
        <w:pStyle w:val="a3"/>
        <w:spacing w:after="0" w:line="240" w:lineRule="auto"/>
        <w:ind w:left="0" w:firstLine="284"/>
        <w:rPr>
          <w:sz w:val="24"/>
          <w:szCs w:val="24"/>
        </w:rPr>
      </w:pPr>
    </w:p>
    <w:p w:rsidR="00783DF2" w:rsidRDefault="00783DF2" w:rsidP="00783DF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783DF2" w:rsidRDefault="00CB24B6" w:rsidP="00783DF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noProof/>
        </w:rPr>
        <w:t xml:space="preserve"> </w:t>
      </w:r>
    </w:p>
    <w:p w:rsidR="00783DF2" w:rsidRDefault="00783DF2" w:rsidP="00783DF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783DF2" w:rsidRDefault="00E7430B" w:rsidP="00E7430B">
      <w:pPr>
        <w:pStyle w:val="a3"/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4.3 Информация о заочном обслуживании потребителей посредством телефонной связи.</w:t>
      </w:r>
    </w:p>
    <w:p w:rsidR="00F24CEC" w:rsidRDefault="00F24CEC" w:rsidP="00E7430B">
      <w:pPr>
        <w:pStyle w:val="a3"/>
        <w:spacing w:after="0" w:line="240" w:lineRule="auto"/>
        <w:ind w:left="0"/>
        <w:rPr>
          <w:sz w:val="24"/>
          <w:szCs w:val="24"/>
        </w:rPr>
      </w:pPr>
    </w:p>
    <w:p w:rsidR="00F24CEC" w:rsidRDefault="00F24CEC" w:rsidP="00E7430B">
      <w:pPr>
        <w:pStyle w:val="a3"/>
        <w:spacing w:after="0" w:line="240" w:lineRule="auto"/>
        <w:ind w:left="0"/>
        <w:rPr>
          <w:sz w:val="24"/>
          <w:szCs w:val="24"/>
        </w:rPr>
      </w:pPr>
    </w:p>
    <w:tbl>
      <w:tblPr>
        <w:tblW w:w="14034" w:type="dxa"/>
        <w:tblInd w:w="93" w:type="dxa"/>
        <w:tblLook w:val="04A0" w:firstRow="1" w:lastRow="0" w:firstColumn="1" w:lastColumn="0" w:noHBand="0" w:noVBand="1"/>
      </w:tblPr>
      <w:tblGrid>
        <w:gridCol w:w="960"/>
        <w:gridCol w:w="7419"/>
        <w:gridCol w:w="2835"/>
        <w:gridCol w:w="2820"/>
      </w:tblGrid>
      <w:tr w:rsidR="00E7430B" w:rsidRPr="00E7430B" w:rsidTr="00E7430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E7430B" w:rsidRDefault="00E7430B" w:rsidP="00E743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430B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C952C1" w:rsidRDefault="00E7430B" w:rsidP="00E7430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952C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C952C1" w:rsidRDefault="00E7430B" w:rsidP="00E7430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952C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884029" w:rsidRDefault="00E7430B" w:rsidP="00E7430B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7430B" w:rsidRPr="00E7430B" w:rsidTr="00E7430B">
        <w:trPr>
          <w:trHeight w:val="836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E7430B" w:rsidRDefault="00E7430B" w:rsidP="00E743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43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850990" w:rsidRDefault="00E7430B" w:rsidP="00E7430B">
            <w:pPr>
              <w:spacing w:after="0" w:line="240" w:lineRule="auto"/>
              <w:rPr>
                <w:sz w:val="22"/>
                <w:szCs w:val="22"/>
              </w:rPr>
            </w:pPr>
            <w:r w:rsidRPr="00850990">
              <w:rPr>
                <w:sz w:val="22"/>
                <w:szCs w:val="22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850990" w:rsidRDefault="00E7430B" w:rsidP="00E7430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850990">
              <w:rPr>
                <w:sz w:val="22"/>
                <w:szCs w:val="22"/>
              </w:rPr>
              <w:t>номер</w:t>
            </w:r>
            <w:proofErr w:type="gramEnd"/>
            <w:r w:rsidRPr="00850990">
              <w:rPr>
                <w:sz w:val="22"/>
                <w:szCs w:val="22"/>
              </w:rPr>
              <w:t xml:space="preserve"> телефона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850990" w:rsidRDefault="00E7430B" w:rsidP="007A39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0990">
              <w:rPr>
                <w:sz w:val="22"/>
                <w:szCs w:val="22"/>
              </w:rPr>
              <w:t>8-</w:t>
            </w:r>
            <w:r w:rsidR="007A39F3" w:rsidRPr="00850990">
              <w:rPr>
                <w:sz w:val="22"/>
                <w:szCs w:val="22"/>
              </w:rPr>
              <w:t>910</w:t>
            </w:r>
            <w:r w:rsidRPr="00850990">
              <w:rPr>
                <w:sz w:val="22"/>
                <w:szCs w:val="22"/>
              </w:rPr>
              <w:t>-</w:t>
            </w:r>
            <w:r w:rsidR="007A39F3" w:rsidRPr="00850990">
              <w:rPr>
                <w:sz w:val="22"/>
                <w:szCs w:val="22"/>
              </w:rPr>
              <w:t>109</w:t>
            </w:r>
            <w:r w:rsidRPr="00850990">
              <w:rPr>
                <w:sz w:val="22"/>
                <w:szCs w:val="22"/>
              </w:rPr>
              <w:t>-</w:t>
            </w:r>
            <w:r w:rsidR="007A39F3" w:rsidRPr="00850990">
              <w:rPr>
                <w:sz w:val="22"/>
                <w:szCs w:val="22"/>
              </w:rPr>
              <w:t>3937</w:t>
            </w:r>
          </w:p>
        </w:tc>
      </w:tr>
      <w:tr w:rsidR="00E7430B" w:rsidRPr="00E7430B" w:rsidTr="00E7430B">
        <w:trPr>
          <w:trHeight w:val="3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30B" w:rsidRPr="00E7430B" w:rsidRDefault="00E7430B" w:rsidP="00E7430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850990" w:rsidRDefault="00E7430B" w:rsidP="00E7430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0990">
              <w:rPr>
                <w:sz w:val="22"/>
                <w:szCs w:val="22"/>
              </w:rPr>
              <w:t>Номер телефона по вопросам энергоснабжения: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30B" w:rsidRPr="00850990" w:rsidRDefault="00E7430B" w:rsidP="00E7430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30B" w:rsidRPr="00850990" w:rsidRDefault="00E7430B" w:rsidP="00E7430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7430B" w:rsidRPr="00E7430B" w:rsidTr="00E7430B">
        <w:trPr>
          <w:trHeight w:val="4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30B" w:rsidRPr="00E7430B" w:rsidRDefault="00E7430B" w:rsidP="00E7430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850990" w:rsidRDefault="00E7430B" w:rsidP="00E7430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50990">
              <w:rPr>
                <w:sz w:val="22"/>
                <w:szCs w:val="22"/>
              </w:rPr>
              <w:t>Номера телефонов центров обработки телефонных вызовов: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30B" w:rsidRPr="00850990" w:rsidRDefault="00E7430B" w:rsidP="00E7430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30B" w:rsidRPr="00850990" w:rsidRDefault="00E7430B" w:rsidP="00E7430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7430B" w:rsidRPr="00E7430B" w:rsidTr="00E7430B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E7430B" w:rsidRDefault="00E7430B" w:rsidP="00E743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43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850990" w:rsidRDefault="00E7430B" w:rsidP="00E7430B">
            <w:pPr>
              <w:spacing w:after="0" w:line="240" w:lineRule="auto"/>
              <w:rPr>
                <w:sz w:val="22"/>
                <w:szCs w:val="22"/>
              </w:rPr>
            </w:pPr>
            <w:r w:rsidRPr="00850990">
              <w:rPr>
                <w:sz w:val="22"/>
                <w:szCs w:val="22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850990" w:rsidRDefault="00E7430B" w:rsidP="00E7430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850990">
              <w:rPr>
                <w:sz w:val="22"/>
                <w:szCs w:val="22"/>
              </w:rPr>
              <w:t>единицы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850990" w:rsidRDefault="00506C2A" w:rsidP="00506C2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E7430B" w:rsidRPr="00E7430B" w:rsidTr="00E7430B">
        <w:trPr>
          <w:trHeight w:val="7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E7430B" w:rsidRDefault="00E7430B" w:rsidP="00E743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430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850990" w:rsidRDefault="00E7430B" w:rsidP="00E7430B">
            <w:pPr>
              <w:spacing w:after="0" w:line="240" w:lineRule="auto"/>
              <w:rPr>
                <w:sz w:val="22"/>
                <w:szCs w:val="22"/>
              </w:rPr>
            </w:pPr>
            <w:r w:rsidRPr="00850990">
              <w:rPr>
                <w:sz w:val="22"/>
                <w:szCs w:val="22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850990" w:rsidRDefault="00E7430B" w:rsidP="00E7430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850990">
              <w:rPr>
                <w:sz w:val="22"/>
                <w:szCs w:val="22"/>
              </w:rPr>
              <w:t>единицы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850990" w:rsidRDefault="00506C2A" w:rsidP="00506C2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E7430B" w:rsidRPr="00E7430B" w:rsidTr="00E7430B">
        <w:trPr>
          <w:trHeight w:val="6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E7430B" w:rsidRDefault="00E7430B" w:rsidP="00E743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430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850990" w:rsidRDefault="00E7430B" w:rsidP="00E7430B">
            <w:pPr>
              <w:spacing w:after="0" w:line="240" w:lineRule="auto"/>
              <w:rPr>
                <w:sz w:val="22"/>
                <w:szCs w:val="22"/>
              </w:rPr>
            </w:pPr>
            <w:r w:rsidRPr="00850990">
              <w:rPr>
                <w:sz w:val="22"/>
                <w:szCs w:val="22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850990" w:rsidRDefault="00E7430B" w:rsidP="00E7430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850990">
              <w:rPr>
                <w:sz w:val="22"/>
                <w:szCs w:val="22"/>
              </w:rPr>
              <w:t>единицы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850990" w:rsidRDefault="00E7430B" w:rsidP="00E7430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0990">
              <w:rPr>
                <w:sz w:val="22"/>
                <w:szCs w:val="22"/>
              </w:rPr>
              <w:t>0</w:t>
            </w:r>
          </w:p>
        </w:tc>
      </w:tr>
      <w:tr w:rsidR="00E7430B" w:rsidRPr="00E7430B" w:rsidTr="00E7430B">
        <w:trPr>
          <w:trHeight w:val="6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E7430B" w:rsidRDefault="00E7430B" w:rsidP="00E743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43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850990" w:rsidRDefault="00E7430B" w:rsidP="00E7430B">
            <w:pPr>
              <w:spacing w:after="0" w:line="240" w:lineRule="auto"/>
              <w:rPr>
                <w:sz w:val="22"/>
                <w:szCs w:val="22"/>
              </w:rPr>
            </w:pPr>
            <w:r w:rsidRPr="00850990">
              <w:rPr>
                <w:sz w:val="22"/>
                <w:szCs w:val="22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850990" w:rsidRDefault="00E7430B" w:rsidP="00E7430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0990">
              <w:rPr>
                <w:sz w:val="22"/>
                <w:szCs w:val="22"/>
              </w:rPr>
              <w:t>мин.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850990" w:rsidRDefault="00E7430B" w:rsidP="00E7430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0990">
              <w:rPr>
                <w:sz w:val="22"/>
                <w:szCs w:val="22"/>
              </w:rPr>
              <w:t>0,5</w:t>
            </w:r>
          </w:p>
        </w:tc>
      </w:tr>
      <w:tr w:rsidR="00E7430B" w:rsidRPr="00850990" w:rsidTr="00E7430B">
        <w:trPr>
          <w:trHeight w:val="6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850990" w:rsidRDefault="00E7430B" w:rsidP="00E7430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0990">
              <w:rPr>
                <w:sz w:val="22"/>
                <w:szCs w:val="22"/>
              </w:rPr>
              <w:t>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850990" w:rsidRDefault="00E7430B" w:rsidP="00E7430B">
            <w:pPr>
              <w:spacing w:after="0" w:line="240" w:lineRule="auto"/>
              <w:rPr>
                <w:sz w:val="22"/>
                <w:szCs w:val="22"/>
              </w:rPr>
            </w:pPr>
            <w:r w:rsidRPr="00850990">
              <w:rPr>
                <w:sz w:val="22"/>
                <w:szCs w:val="22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850990" w:rsidRDefault="00E7430B" w:rsidP="00E7430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0990">
              <w:rPr>
                <w:sz w:val="22"/>
                <w:szCs w:val="22"/>
              </w:rPr>
              <w:t>мин.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30B" w:rsidRPr="00850990" w:rsidRDefault="00E7430B" w:rsidP="00E7430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0990">
              <w:rPr>
                <w:sz w:val="22"/>
                <w:szCs w:val="22"/>
              </w:rPr>
              <w:t>5</w:t>
            </w:r>
          </w:p>
        </w:tc>
      </w:tr>
    </w:tbl>
    <w:p w:rsidR="00E7430B" w:rsidRPr="00850990" w:rsidRDefault="00E7430B" w:rsidP="00E7430B">
      <w:pPr>
        <w:pStyle w:val="a3"/>
        <w:spacing w:after="0" w:line="240" w:lineRule="auto"/>
        <w:ind w:left="0"/>
        <w:rPr>
          <w:sz w:val="24"/>
          <w:szCs w:val="24"/>
        </w:rPr>
      </w:pPr>
    </w:p>
    <w:p w:rsidR="000D305D" w:rsidRPr="00850990" w:rsidRDefault="000D305D" w:rsidP="00E7430B">
      <w:pPr>
        <w:pStyle w:val="a3"/>
        <w:spacing w:after="0" w:line="240" w:lineRule="auto"/>
        <w:ind w:left="0"/>
        <w:rPr>
          <w:sz w:val="24"/>
          <w:szCs w:val="24"/>
        </w:rPr>
      </w:pPr>
    </w:p>
    <w:p w:rsidR="000D305D" w:rsidRPr="00850990" w:rsidRDefault="000D305D" w:rsidP="00E7430B">
      <w:pPr>
        <w:pStyle w:val="a3"/>
        <w:spacing w:after="0" w:line="240" w:lineRule="auto"/>
        <w:ind w:left="0"/>
        <w:rPr>
          <w:sz w:val="24"/>
          <w:szCs w:val="24"/>
        </w:rPr>
      </w:pPr>
    </w:p>
    <w:p w:rsidR="001D3546" w:rsidRPr="00850990" w:rsidRDefault="001D3546" w:rsidP="001D3546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850990">
        <w:rPr>
          <w:sz w:val="24"/>
          <w:szCs w:val="24"/>
        </w:rPr>
        <w:t>4.4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:rsidR="001D3546" w:rsidRPr="00850990" w:rsidRDefault="001D3546" w:rsidP="001D3546">
      <w:pPr>
        <w:pStyle w:val="a3"/>
        <w:spacing w:after="0" w:line="240" w:lineRule="auto"/>
        <w:ind w:left="0" w:firstLine="567"/>
        <w:rPr>
          <w:sz w:val="24"/>
          <w:szCs w:val="24"/>
        </w:rPr>
      </w:pPr>
    </w:p>
    <w:p w:rsidR="001D3546" w:rsidRPr="00850990" w:rsidRDefault="001D3546" w:rsidP="001D3546">
      <w:pPr>
        <w:pStyle w:val="a3"/>
        <w:spacing w:after="0" w:line="240" w:lineRule="auto"/>
        <w:ind w:left="0" w:firstLine="284"/>
        <w:rPr>
          <w:sz w:val="24"/>
          <w:szCs w:val="24"/>
        </w:rPr>
      </w:pPr>
      <w:r w:rsidRPr="00850990">
        <w:rPr>
          <w:sz w:val="24"/>
          <w:szCs w:val="24"/>
        </w:rPr>
        <w:t xml:space="preserve">Наибольшее количество обращений – прочее: </w:t>
      </w:r>
      <w:r w:rsidR="00BA2249">
        <w:rPr>
          <w:sz w:val="24"/>
          <w:szCs w:val="24"/>
        </w:rPr>
        <w:t>23</w:t>
      </w:r>
      <w:r w:rsidRPr="00850990">
        <w:rPr>
          <w:sz w:val="24"/>
          <w:szCs w:val="24"/>
        </w:rPr>
        <w:t xml:space="preserve"> обращений. В состав прочих обращений </w:t>
      </w:r>
      <w:proofErr w:type="gramStart"/>
      <w:r w:rsidRPr="00850990">
        <w:rPr>
          <w:sz w:val="24"/>
          <w:szCs w:val="24"/>
        </w:rPr>
        <w:t>потребителей  входят</w:t>
      </w:r>
      <w:proofErr w:type="gramEnd"/>
      <w:r w:rsidRPr="00850990">
        <w:rPr>
          <w:sz w:val="24"/>
          <w:szCs w:val="24"/>
        </w:rPr>
        <w:t xml:space="preserve"> обращения, связанные с согласованием проектов, выдач</w:t>
      </w:r>
      <w:r w:rsidR="00807F8C" w:rsidRPr="00850990">
        <w:rPr>
          <w:sz w:val="24"/>
          <w:szCs w:val="24"/>
        </w:rPr>
        <w:t>ей</w:t>
      </w:r>
      <w:r w:rsidRPr="00850990">
        <w:rPr>
          <w:sz w:val="24"/>
          <w:szCs w:val="24"/>
        </w:rPr>
        <w:t xml:space="preserve"> документов подтверждающих технологическое присоединение к объектам </w:t>
      </w:r>
      <w:proofErr w:type="spellStart"/>
      <w:r w:rsidRPr="00850990">
        <w:rPr>
          <w:sz w:val="24"/>
          <w:szCs w:val="24"/>
        </w:rPr>
        <w:t>эл.сетевого</w:t>
      </w:r>
      <w:proofErr w:type="spellEnd"/>
      <w:r w:rsidRPr="00850990">
        <w:rPr>
          <w:sz w:val="24"/>
          <w:szCs w:val="24"/>
        </w:rPr>
        <w:t xml:space="preserve"> хозяйства</w:t>
      </w:r>
      <w:r w:rsidR="00807F8C" w:rsidRPr="00850990">
        <w:rPr>
          <w:sz w:val="24"/>
          <w:szCs w:val="24"/>
        </w:rPr>
        <w:t>,</w:t>
      </w:r>
      <w:r w:rsidR="00280F05" w:rsidRPr="00850990">
        <w:rPr>
          <w:sz w:val="24"/>
          <w:szCs w:val="24"/>
        </w:rPr>
        <w:t xml:space="preserve"> разрешений </w:t>
      </w:r>
      <w:r w:rsidR="00807F8C" w:rsidRPr="00850990">
        <w:rPr>
          <w:sz w:val="24"/>
          <w:szCs w:val="24"/>
        </w:rPr>
        <w:t xml:space="preserve">на выполнение </w:t>
      </w:r>
      <w:r w:rsidR="00850990" w:rsidRPr="00850990">
        <w:rPr>
          <w:sz w:val="24"/>
          <w:szCs w:val="24"/>
        </w:rPr>
        <w:t xml:space="preserve">земляных работ в охранной зоне </w:t>
      </w:r>
      <w:r w:rsidR="00807F8C" w:rsidRPr="00850990">
        <w:rPr>
          <w:sz w:val="24"/>
          <w:szCs w:val="24"/>
        </w:rPr>
        <w:t>сетей.</w:t>
      </w:r>
      <w:r w:rsidRPr="00850990">
        <w:rPr>
          <w:sz w:val="24"/>
          <w:szCs w:val="24"/>
        </w:rPr>
        <w:t xml:space="preserve"> </w:t>
      </w:r>
    </w:p>
    <w:p w:rsidR="000D305D" w:rsidRPr="001D3546" w:rsidRDefault="000D305D" w:rsidP="00AC6115">
      <w:pPr>
        <w:pStyle w:val="a3"/>
        <w:spacing w:after="0" w:line="240" w:lineRule="auto"/>
        <w:ind w:left="0"/>
        <w:rPr>
          <w:sz w:val="24"/>
          <w:szCs w:val="24"/>
        </w:rPr>
      </w:pPr>
    </w:p>
    <w:p w:rsidR="001D3546" w:rsidRDefault="001D3546" w:rsidP="001D3546">
      <w:pPr>
        <w:pStyle w:val="a3"/>
        <w:spacing w:after="0" w:line="240" w:lineRule="auto"/>
        <w:ind w:left="0" w:firstLine="567"/>
        <w:rPr>
          <w:sz w:val="24"/>
          <w:szCs w:val="24"/>
        </w:rPr>
      </w:pPr>
      <w:proofErr w:type="gramStart"/>
      <w:r w:rsidRPr="001D3546">
        <w:rPr>
          <w:sz w:val="24"/>
          <w:szCs w:val="24"/>
        </w:rPr>
        <w:t>4.5  Описание</w:t>
      </w:r>
      <w:proofErr w:type="gramEnd"/>
      <w:r w:rsidRPr="001D3546">
        <w:rPr>
          <w:sz w:val="24"/>
          <w:szCs w:val="24"/>
        </w:rPr>
        <w:t xml:space="preserve">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 </w:t>
      </w:r>
    </w:p>
    <w:p w:rsidR="001D3546" w:rsidRPr="001D3546" w:rsidRDefault="001D3546" w:rsidP="001D3546">
      <w:pPr>
        <w:pStyle w:val="a3"/>
        <w:spacing w:after="0" w:line="240" w:lineRule="auto"/>
        <w:ind w:left="0" w:firstLine="567"/>
        <w:rPr>
          <w:sz w:val="24"/>
          <w:szCs w:val="24"/>
        </w:rPr>
      </w:pPr>
    </w:p>
    <w:p w:rsidR="001D3546" w:rsidRPr="001D3546" w:rsidRDefault="001D3546" w:rsidP="001D3546">
      <w:pPr>
        <w:pStyle w:val="a3"/>
        <w:spacing w:after="0" w:line="240" w:lineRule="auto"/>
        <w:ind w:left="0" w:firstLine="284"/>
        <w:rPr>
          <w:sz w:val="24"/>
          <w:szCs w:val="24"/>
        </w:rPr>
      </w:pPr>
      <w:r w:rsidRPr="001D3546">
        <w:rPr>
          <w:sz w:val="24"/>
          <w:szCs w:val="24"/>
        </w:rPr>
        <w:t>Дополнительные услуги ООО «</w:t>
      </w:r>
      <w:r w:rsidR="00884029">
        <w:rPr>
          <w:sz w:val="24"/>
          <w:szCs w:val="24"/>
        </w:rPr>
        <w:t>КСК</w:t>
      </w:r>
      <w:r w:rsidRPr="001D3546">
        <w:rPr>
          <w:sz w:val="24"/>
          <w:szCs w:val="24"/>
        </w:rPr>
        <w:t>» не оказывает.</w:t>
      </w:r>
    </w:p>
    <w:p w:rsidR="001D3546" w:rsidRDefault="001D3546" w:rsidP="001D3546">
      <w:pPr>
        <w:pStyle w:val="a3"/>
        <w:spacing w:after="0" w:line="240" w:lineRule="auto"/>
        <w:rPr>
          <w:sz w:val="24"/>
          <w:szCs w:val="24"/>
        </w:rPr>
      </w:pPr>
    </w:p>
    <w:p w:rsidR="000D305D" w:rsidRPr="001D3546" w:rsidRDefault="000D305D" w:rsidP="001D3546">
      <w:pPr>
        <w:pStyle w:val="a3"/>
        <w:spacing w:after="0" w:line="240" w:lineRule="auto"/>
        <w:rPr>
          <w:sz w:val="24"/>
          <w:szCs w:val="24"/>
        </w:rPr>
      </w:pPr>
    </w:p>
    <w:p w:rsidR="001D3546" w:rsidRPr="00850990" w:rsidRDefault="002039A3" w:rsidP="001D3546">
      <w:pPr>
        <w:pStyle w:val="a3"/>
        <w:spacing w:after="0" w:line="240" w:lineRule="auto"/>
        <w:ind w:left="0" w:firstLine="567"/>
        <w:rPr>
          <w:sz w:val="24"/>
          <w:szCs w:val="24"/>
        </w:rPr>
      </w:pPr>
      <w:proofErr w:type="gramStart"/>
      <w:r w:rsidRPr="00850990">
        <w:rPr>
          <w:sz w:val="24"/>
          <w:szCs w:val="24"/>
        </w:rPr>
        <w:t xml:space="preserve">4.6  </w:t>
      </w:r>
      <w:r w:rsidR="001D3546" w:rsidRPr="00850990">
        <w:rPr>
          <w:sz w:val="24"/>
          <w:szCs w:val="24"/>
        </w:rPr>
        <w:t>Мероприятия</w:t>
      </w:r>
      <w:proofErr w:type="gramEnd"/>
      <w:r w:rsidR="001D3546" w:rsidRPr="00850990">
        <w:rPr>
          <w:sz w:val="24"/>
          <w:szCs w:val="24"/>
        </w:rPr>
        <w:t>, направленные на работу с социально уязвимыми группами населения.</w:t>
      </w:r>
    </w:p>
    <w:p w:rsidR="001D3546" w:rsidRPr="00850990" w:rsidRDefault="001D3546" w:rsidP="001D3546">
      <w:pPr>
        <w:pStyle w:val="a3"/>
        <w:spacing w:after="0" w:line="240" w:lineRule="auto"/>
        <w:ind w:left="0" w:firstLine="567"/>
        <w:rPr>
          <w:sz w:val="24"/>
          <w:szCs w:val="24"/>
        </w:rPr>
      </w:pPr>
    </w:p>
    <w:p w:rsidR="001D3546" w:rsidRPr="00850990" w:rsidRDefault="001D3546" w:rsidP="001D3546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850990">
        <w:rPr>
          <w:sz w:val="24"/>
          <w:szCs w:val="24"/>
        </w:rPr>
        <w:t>Основным мероприятием направленным на работу с уязвимыми группами населения, является возможность подачи в электронной форме заявки на тех. присоединение, а так же возможность обращения потребителей по вопросам качества оказания услуг в электронной форме непосредственно через официальный сайт ООО «</w:t>
      </w:r>
      <w:r w:rsidR="00884029" w:rsidRPr="00850990">
        <w:rPr>
          <w:sz w:val="24"/>
          <w:szCs w:val="24"/>
        </w:rPr>
        <w:t>КСК</w:t>
      </w:r>
      <w:r w:rsidRPr="00850990">
        <w:rPr>
          <w:sz w:val="24"/>
          <w:szCs w:val="24"/>
        </w:rPr>
        <w:t xml:space="preserve">». </w:t>
      </w:r>
    </w:p>
    <w:p w:rsidR="001D3546" w:rsidRDefault="001D3546" w:rsidP="001D3546">
      <w:pPr>
        <w:pStyle w:val="a3"/>
        <w:spacing w:after="0" w:line="240" w:lineRule="auto"/>
        <w:rPr>
          <w:sz w:val="24"/>
          <w:szCs w:val="24"/>
        </w:rPr>
      </w:pPr>
    </w:p>
    <w:p w:rsidR="000D305D" w:rsidRPr="001D3546" w:rsidRDefault="000D305D" w:rsidP="001D3546">
      <w:pPr>
        <w:pStyle w:val="a3"/>
        <w:spacing w:after="0" w:line="240" w:lineRule="auto"/>
        <w:rPr>
          <w:sz w:val="24"/>
          <w:szCs w:val="24"/>
        </w:rPr>
      </w:pPr>
    </w:p>
    <w:p w:rsidR="001D3546" w:rsidRPr="00C952C1" w:rsidRDefault="001D3546" w:rsidP="001D3546">
      <w:pPr>
        <w:pStyle w:val="a3"/>
        <w:spacing w:after="0" w:line="240" w:lineRule="auto"/>
        <w:ind w:left="0" w:firstLine="567"/>
        <w:rPr>
          <w:sz w:val="24"/>
          <w:szCs w:val="24"/>
        </w:rPr>
      </w:pPr>
      <w:proofErr w:type="gramStart"/>
      <w:r w:rsidRPr="00C952C1">
        <w:rPr>
          <w:sz w:val="24"/>
          <w:szCs w:val="24"/>
        </w:rPr>
        <w:t>4.7  Темы</w:t>
      </w:r>
      <w:proofErr w:type="gramEnd"/>
      <w:r w:rsidRPr="00C952C1">
        <w:rPr>
          <w:sz w:val="24"/>
          <w:szCs w:val="24"/>
        </w:rPr>
        <w:t xml:space="preserve">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0D305D" w:rsidRPr="00C952C1" w:rsidRDefault="000D305D" w:rsidP="001D3546">
      <w:pPr>
        <w:pStyle w:val="a3"/>
        <w:spacing w:after="0" w:line="240" w:lineRule="auto"/>
        <w:ind w:left="0" w:firstLine="567"/>
        <w:rPr>
          <w:sz w:val="24"/>
          <w:szCs w:val="24"/>
        </w:rPr>
      </w:pPr>
    </w:p>
    <w:p w:rsidR="001D3546" w:rsidRPr="00C952C1" w:rsidRDefault="001D3546" w:rsidP="001D3546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C952C1">
        <w:rPr>
          <w:sz w:val="24"/>
          <w:szCs w:val="24"/>
        </w:rPr>
        <w:t>Письменный опрос потребителей не проводится, для оценки качества обслуживания потребителей используется информация полученная из электронных анкет потребителя с официального сайта ООО «</w:t>
      </w:r>
      <w:r w:rsidR="00884029" w:rsidRPr="00C952C1">
        <w:rPr>
          <w:sz w:val="24"/>
          <w:szCs w:val="24"/>
        </w:rPr>
        <w:t>КСК</w:t>
      </w:r>
      <w:r w:rsidRPr="00C952C1">
        <w:rPr>
          <w:sz w:val="24"/>
          <w:szCs w:val="24"/>
        </w:rPr>
        <w:t>».</w:t>
      </w:r>
    </w:p>
    <w:p w:rsidR="000D305D" w:rsidRPr="00C952C1" w:rsidRDefault="000D305D" w:rsidP="00BA2249">
      <w:pPr>
        <w:pStyle w:val="a3"/>
        <w:spacing w:after="0" w:line="240" w:lineRule="auto"/>
        <w:ind w:left="0"/>
        <w:rPr>
          <w:sz w:val="24"/>
          <w:szCs w:val="24"/>
        </w:rPr>
      </w:pPr>
    </w:p>
    <w:p w:rsidR="000D305D" w:rsidRPr="001D3546" w:rsidRDefault="000D305D" w:rsidP="001D3546">
      <w:pPr>
        <w:pStyle w:val="a3"/>
        <w:spacing w:after="0" w:line="240" w:lineRule="auto"/>
        <w:rPr>
          <w:sz w:val="24"/>
          <w:szCs w:val="24"/>
        </w:rPr>
      </w:pPr>
    </w:p>
    <w:p w:rsidR="001D3546" w:rsidRDefault="001D3546" w:rsidP="001D3546">
      <w:pPr>
        <w:pStyle w:val="a3"/>
        <w:spacing w:after="0" w:line="240" w:lineRule="auto"/>
        <w:ind w:left="0" w:firstLine="567"/>
        <w:rPr>
          <w:sz w:val="24"/>
          <w:szCs w:val="24"/>
        </w:rPr>
      </w:pPr>
      <w:proofErr w:type="gramStart"/>
      <w:r w:rsidRPr="001D3546">
        <w:rPr>
          <w:sz w:val="24"/>
          <w:szCs w:val="24"/>
        </w:rPr>
        <w:t>4.8  Мероприятия</w:t>
      </w:r>
      <w:proofErr w:type="gramEnd"/>
      <w:r w:rsidRPr="001D3546">
        <w:rPr>
          <w:sz w:val="24"/>
          <w:szCs w:val="24"/>
        </w:rPr>
        <w:t>, выполняемые сетевой организацией в целях повышения качества обслуживания потребителей.</w:t>
      </w:r>
    </w:p>
    <w:p w:rsidR="001D3546" w:rsidRPr="001D3546" w:rsidRDefault="001D3546" w:rsidP="001D3546">
      <w:pPr>
        <w:pStyle w:val="a3"/>
        <w:spacing w:after="0" w:line="240" w:lineRule="auto"/>
        <w:ind w:left="0" w:firstLine="567"/>
        <w:rPr>
          <w:sz w:val="24"/>
          <w:szCs w:val="24"/>
        </w:rPr>
      </w:pPr>
    </w:p>
    <w:p w:rsidR="001D3546" w:rsidRPr="00C952C1" w:rsidRDefault="001D3546" w:rsidP="001D3546">
      <w:pPr>
        <w:pStyle w:val="a3"/>
        <w:spacing w:after="0" w:line="240" w:lineRule="auto"/>
        <w:ind w:left="0"/>
        <w:rPr>
          <w:sz w:val="24"/>
          <w:szCs w:val="24"/>
        </w:rPr>
      </w:pPr>
      <w:r w:rsidRPr="001D3546">
        <w:rPr>
          <w:sz w:val="24"/>
          <w:szCs w:val="24"/>
        </w:rPr>
        <w:t>Для повышения качества обслуживания потребителей в ООО «</w:t>
      </w:r>
      <w:r w:rsidR="00884029">
        <w:rPr>
          <w:sz w:val="24"/>
          <w:szCs w:val="24"/>
        </w:rPr>
        <w:t>КСК</w:t>
      </w:r>
      <w:r w:rsidRPr="001D3546">
        <w:rPr>
          <w:sz w:val="24"/>
          <w:szCs w:val="24"/>
        </w:rPr>
        <w:t xml:space="preserve">» работает горячая линия, функционирует </w:t>
      </w:r>
      <w:r w:rsidR="00884029">
        <w:rPr>
          <w:sz w:val="24"/>
          <w:szCs w:val="24"/>
        </w:rPr>
        <w:t>П</w:t>
      </w:r>
      <w:r w:rsidRPr="001D3546">
        <w:rPr>
          <w:sz w:val="24"/>
          <w:szCs w:val="24"/>
        </w:rPr>
        <w:t xml:space="preserve">ОК в г. </w:t>
      </w:r>
      <w:proofErr w:type="spellStart"/>
      <w:proofErr w:type="gramStart"/>
      <w:r w:rsidRPr="001D3546">
        <w:rPr>
          <w:sz w:val="24"/>
          <w:szCs w:val="24"/>
        </w:rPr>
        <w:t>Н.Новгород</w:t>
      </w:r>
      <w:proofErr w:type="spellEnd"/>
      <w:r>
        <w:rPr>
          <w:sz w:val="24"/>
          <w:szCs w:val="24"/>
        </w:rPr>
        <w:t xml:space="preserve"> </w:t>
      </w:r>
      <w:r w:rsidRPr="001D3546">
        <w:t xml:space="preserve"> </w:t>
      </w:r>
      <w:r w:rsidRPr="001D3546">
        <w:rPr>
          <w:sz w:val="24"/>
          <w:szCs w:val="24"/>
        </w:rPr>
        <w:t>по</w:t>
      </w:r>
      <w:proofErr w:type="gramEnd"/>
      <w:r w:rsidRPr="001D3546">
        <w:rPr>
          <w:sz w:val="24"/>
          <w:szCs w:val="24"/>
        </w:rPr>
        <w:t xml:space="preserve"> адресу: г. Н. Новгород, </w:t>
      </w:r>
      <w:r w:rsidR="00C71B47">
        <w:rPr>
          <w:sz w:val="24"/>
          <w:szCs w:val="24"/>
        </w:rPr>
        <w:t>ул.</w:t>
      </w:r>
      <w:r w:rsidR="00AC6115">
        <w:rPr>
          <w:sz w:val="24"/>
          <w:szCs w:val="24"/>
        </w:rPr>
        <w:t xml:space="preserve"> </w:t>
      </w:r>
      <w:proofErr w:type="spellStart"/>
      <w:r w:rsidR="00AC6115">
        <w:rPr>
          <w:sz w:val="24"/>
          <w:szCs w:val="24"/>
        </w:rPr>
        <w:t>Шнитникова</w:t>
      </w:r>
      <w:proofErr w:type="spellEnd"/>
      <w:r w:rsidR="00C71B47">
        <w:rPr>
          <w:sz w:val="24"/>
          <w:szCs w:val="24"/>
        </w:rPr>
        <w:t xml:space="preserve">, </w:t>
      </w:r>
      <w:r w:rsidR="00AC6115">
        <w:rPr>
          <w:sz w:val="24"/>
          <w:szCs w:val="24"/>
        </w:rPr>
        <w:t xml:space="preserve">д.1 </w:t>
      </w:r>
      <w:r w:rsidR="00C71B47">
        <w:rPr>
          <w:sz w:val="24"/>
          <w:szCs w:val="24"/>
        </w:rPr>
        <w:t>а т</w:t>
      </w:r>
      <w:r w:rsidRPr="001D3546">
        <w:rPr>
          <w:sz w:val="24"/>
          <w:szCs w:val="24"/>
        </w:rPr>
        <w:t xml:space="preserve">ак же на официальном </w:t>
      </w:r>
      <w:r w:rsidRPr="00C952C1">
        <w:rPr>
          <w:sz w:val="24"/>
          <w:szCs w:val="24"/>
        </w:rPr>
        <w:t>сайте работает интернет-приемная.</w:t>
      </w:r>
    </w:p>
    <w:p w:rsidR="002039A3" w:rsidRPr="00884029" w:rsidRDefault="002039A3" w:rsidP="001D3546">
      <w:pPr>
        <w:pStyle w:val="a3"/>
        <w:spacing w:after="0" w:line="240" w:lineRule="auto"/>
        <w:ind w:left="0"/>
        <w:rPr>
          <w:color w:val="FF0000"/>
          <w:sz w:val="24"/>
          <w:szCs w:val="24"/>
        </w:rPr>
      </w:pPr>
    </w:p>
    <w:p w:rsidR="00850990" w:rsidRDefault="00850990" w:rsidP="00850990">
      <w:pPr>
        <w:pStyle w:val="a3"/>
        <w:spacing w:after="0"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2039A3">
        <w:rPr>
          <w:sz w:val="24"/>
          <w:szCs w:val="24"/>
        </w:rPr>
        <w:t>.9  Информация</w:t>
      </w:r>
      <w:proofErr w:type="gramEnd"/>
      <w:r w:rsidR="002039A3">
        <w:rPr>
          <w:sz w:val="24"/>
          <w:szCs w:val="24"/>
        </w:rPr>
        <w:t xml:space="preserve"> по обращениям потребителей.</w:t>
      </w:r>
    </w:p>
    <w:p w:rsidR="003B2DC0" w:rsidRDefault="003B2DC0" w:rsidP="00850990">
      <w:pPr>
        <w:pStyle w:val="a3"/>
        <w:spacing w:after="0" w:line="240" w:lineRule="auto"/>
        <w:ind w:left="0" w:firstLine="567"/>
        <w:rPr>
          <w:sz w:val="28"/>
          <w:szCs w:val="28"/>
          <w:lang w:eastAsia="en-US"/>
        </w:rPr>
      </w:pPr>
      <w:r>
        <w:fldChar w:fldCharType="begin"/>
      </w:r>
      <w:r>
        <w:instrText xml:space="preserve"> LINK </w:instrText>
      </w:r>
      <w:r w:rsidR="00BE2669">
        <w:instrText xml:space="preserve">Excel.Sheet.12 "\\\\DEBIAN\\public\\Афанасьев\\НЭСК 2016 отчет по пр.№186 за 2015г\\НЭСК Формы к приложению 7 приказ 186 - копия.xlsx" 4.9!R1C1:R92C31 </w:instrText>
      </w:r>
      <w:r>
        <w:instrText xml:space="preserve">\a \f 4 \h </w:instrText>
      </w:r>
      <w:r w:rsidR="00884029">
        <w:instrText xml:space="preserve"> \* MERGEFORMAT </w:instrText>
      </w:r>
      <w:r>
        <w:fldChar w:fldCharType="separate"/>
      </w:r>
    </w:p>
    <w:tbl>
      <w:tblPr>
        <w:tblW w:w="148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0"/>
        <w:gridCol w:w="420"/>
        <w:gridCol w:w="1028"/>
        <w:gridCol w:w="1027"/>
        <w:gridCol w:w="419"/>
        <w:gridCol w:w="544"/>
        <w:gridCol w:w="419"/>
        <w:gridCol w:w="419"/>
        <w:gridCol w:w="419"/>
        <w:gridCol w:w="419"/>
        <w:gridCol w:w="419"/>
        <w:gridCol w:w="419"/>
        <w:gridCol w:w="419"/>
        <w:gridCol w:w="419"/>
        <w:gridCol w:w="475"/>
        <w:gridCol w:w="419"/>
        <w:gridCol w:w="419"/>
        <w:gridCol w:w="419"/>
        <w:gridCol w:w="419"/>
        <w:gridCol w:w="419"/>
        <w:gridCol w:w="419"/>
        <w:gridCol w:w="486"/>
        <w:gridCol w:w="426"/>
        <w:gridCol w:w="425"/>
        <w:gridCol w:w="425"/>
        <w:gridCol w:w="425"/>
        <w:gridCol w:w="426"/>
        <w:gridCol w:w="425"/>
        <w:gridCol w:w="389"/>
        <w:gridCol w:w="666"/>
        <w:gridCol w:w="597"/>
      </w:tblGrid>
      <w:tr w:rsidR="00BD426E" w:rsidRPr="003B2DC0" w:rsidTr="009F04B2">
        <w:trPr>
          <w:trHeight w:val="900"/>
        </w:trPr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Идентификационный номер обращения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Дата обращения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Время обращения</w:t>
            </w:r>
          </w:p>
        </w:tc>
        <w:tc>
          <w:tcPr>
            <w:tcW w:w="2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Форма обращения</w:t>
            </w:r>
          </w:p>
        </w:tc>
        <w:tc>
          <w:tcPr>
            <w:tcW w:w="25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Обращения</w:t>
            </w:r>
          </w:p>
        </w:tc>
        <w:tc>
          <w:tcPr>
            <w:tcW w:w="30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Обращения потребителей, содержащие жалобу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Обращения потребителей, содержащие заявку на оказание услуг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Факт получения потребителем ответа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Мероприятия по результатам обращения</w:t>
            </w:r>
          </w:p>
        </w:tc>
      </w:tr>
      <w:tr w:rsidR="00BD426E" w:rsidRPr="003B2DC0" w:rsidTr="009F04B2">
        <w:trPr>
          <w:trHeight w:val="5225"/>
        </w:trPr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2DC0" w:rsidRPr="003B2DC0" w:rsidRDefault="003B2DC0" w:rsidP="003B2DC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DC0" w:rsidRPr="003B2DC0" w:rsidRDefault="003B2DC0" w:rsidP="003B2DC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2DC0" w:rsidRPr="003B2DC0" w:rsidRDefault="003B2DC0" w:rsidP="003B2DC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2DC0" w:rsidRPr="003B2DC0" w:rsidRDefault="003B2DC0" w:rsidP="003B2DC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Очное обращение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C952C1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952C1">
              <w:rPr>
                <w:sz w:val="22"/>
                <w:szCs w:val="22"/>
              </w:rPr>
              <w:t>Заочное обращение посредством телефонной связи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C952C1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952C1">
              <w:rPr>
                <w:sz w:val="22"/>
                <w:szCs w:val="22"/>
              </w:rPr>
              <w:t>Заочное обращение посредством сети Интернет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Письменное обращение посредством почтовой связи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Прочее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Оказание услуг по передаче электрической энергии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Осуществление технологического присоединения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Коммерческий учет электрической энергии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Качество обслуживания потребителей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Техническое обслуживание электросетевых объектов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Прочее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Качество услуг по передаче электрической энергии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Качество электрической энергии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Осуществление технологического присоединения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Коммерческий учет электрической энергии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Качество обслуживания потребителей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Техническое обслуживание электросетевых объектов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Прочее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По технологическому присоединению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Организация коммерческого учета электроэнергии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Прочее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Обращение оставлено без ответа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Выполненные мероприятия по результатам обращения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Планируемые мероприятия по результатам обращения</w:t>
            </w:r>
          </w:p>
        </w:tc>
      </w:tr>
      <w:tr w:rsidR="00BD426E" w:rsidRPr="003B2DC0" w:rsidTr="009F04B2">
        <w:trPr>
          <w:trHeight w:val="46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201AB1" w:rsidRDefault="003B2DC0" w:rsidP="003B2D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01AB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31</w:t>
            </w:r>
          </w:p>
        </w:tc>
      </w:tr>
      <w:tr w:rsidR="00BD426E" w:rsidRPr="00884029" w:rsidTr="009F04B2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3B2DC0" w:rsidRDefault="00BD426E" w:rsidP="00BD42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C71B47" w:rsidRDefault="00C71B47" w:rsidP="00C71B4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71B47">
              <w:rPr>
                <w:sz w:val="22"/>
                <w:szCs w:val="22"/>
              </w:rPr>
              <w:t>13</w:t>
            </w:r>
            <w:r w:rsidR="003B2DC0" w:rsidRPr="00C71B47">
              <w:rPr>
                <w:sz w:val="22"/>
                <w:szCs w:val="22"/>
              </w:rPr>
              <w:t>.0</w:t>
            </w:r>
            <w:r w:rsidRPr="00C71B47">
              <w:rPr>
                <w:sz w:val="22"/>
                <w:szCs w:val="22"/>
              </w:rPr>
              <w:t>2</w:t>
            </w:r>
            <w:r w:rsidR="003B2DC0" w:rsidRPr="00C71B47">
              <w:rPr>
                <w:sz w:val="22"/>
                <w:szCs w:val="22"/>
              </w:rPr>
              <w:t>.15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C71B47" w:rsidRDefault="003B2DC0" w:rsidP="00112B9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71B47">
              <w:rPr>
                <w:sz w:val="22"/>
                <w:szCs w:val="22"/>
              </w:rPr>
              <w:t>8:</w:t>
            </w:r>
            <w:r w:rsidR="00112B9A">
              <w:rPr>
                <w:sz w:val="22"/>
                <w:szCs w:val="22"/>
              </w:rPr>
              <w:t>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C71B47" w:rsidRDefault="00C71B47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71B47">
              <w:rPr>
                <w:sz w:val="22"/>
                <w:szCs w:val="22"/>
              </w:rPr>
              <w:t>1</w:t>
            </w:r>
            <w:r w:rsidR="003B2DC0" w:rsidRPr="00C71B47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C71B47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71B47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C71B47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71B4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C71B47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71B47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</w:tr>
      <w:tr w:rsidR="00BD426E" w:rsidRPr="00884029" w:rsidTr="009F04B2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3B2DC0" w:rsidRDefault="00BD426E" w:rsidP="00BD42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C71B47" w:rsidP="00C71B4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24</w:t>
            </w:r>
            <w:r w:rsidR="003B2DC0" w:rsidRPr="00112B9A">
              <w:rPr>
                <w:sz w:val="22"/>
                <w:szCs w:val="22"/>
              </w:rPr>
              <w:t>.</w:t>
            </w:r>
            <w:r w:rsidRPr="00112B9A">
              <w:rPr>
                <w:sz w:val="22"/>
                <w:szCs w:val="22"/>
              </w:rPr>
              <w:t>06</w:t>
            </w:r>
            <w:r w:rsidR="003B2DC0" w:rsidRPr="00112B9A">
              <w:rPr>
                <w:sz w:val="22"/>
                <w:szCs w:val="22"/>
              </w:rPr>
              <w:t>.</w:t>
            </w:r>
            <w:r w:rsidRPr="00112B9A">
              <w:rPr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3B2DC0" w:rsidP="00112B9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8:</w:t>
            </w:r>
            <w:r w:rsidR="00112B9A" w:rsidRPr="00112B9A">
              <w:rPr>
                <w:sz w:val="22"/>
                <w:szCs w:val="22"/>
              </w:rPr>
              <w:t>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112B9A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1</w:t>
            </w:r>
            <w:r w:rsidR="003B2DC0" w:rsidRPr="00112B9A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</w:tr>
      <w:tr w:rsidR="00BD426E" w:rsidRPr="00884029" w:rsidTr="009F04B2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3B2DC0" w:rsidRDefault="00BD426E" w:rsidP="00BD42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112B9A" w:rsidP="00112B9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29.06.15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112B9A" w:rsidP="00112B9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8.00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112B9A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1</w:t>
            </w:r>
            <w:r w:rsidR="003B2DC0" w:rsidRPr="00112B9A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</w:tr>
      <w:tr w:rsidR="00BD426E" w:rsidRPr="00884029" w:rsidTr="009F04B2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3B2DC0" w:rsidRDefault="00BD426E" w:rsidP="00BD42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112B9A" w:rsidP="00112B9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05</w:t>
            </w:r>
            <w:r w:rsidR="003B2DC0" w:rsidRPr="00112B9A">
              <w:rPr>
                <w:sz w:val="22"/>
                <w:szCs w:val="22"/>
              </w:rPr>
              <w:t>.0</w:t>
            </w:r>
            <w:r w:rsidRPr="00112B9A">
              <w:rPr>
                <w:sz w:val="22"/>
                <w:szCs w:val="22"/>
              </w:rPr>
              <w:t>8</w:t>
            </w:r>
            <w:r w:rsidR="003B2DC0" w:rsidRPr="00112B9A">
              <w:rPr>
                <w:sz w:val="22"/>
                <w:szCs w:val="22"/>
              </w:rPr>
              <w:t>.15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112B9A" w:rsidP="00112B9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8</w:t>
            </w:r>
            <w:r w:rsidR="003B2DC0" w:rsidRPr="00112B9A">
              <w:rPr>
                <w:sz w:val="22"/>
                <w:szCs w:val="22"/>
              </w:rPr>
              <w:t>:00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112B9A" w:rsidP="00112B9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112B9A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1</w:t>
            </w:r>
            <w:r w:rsidR="003B2DC0" w:rsidRPr="00112B9A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</w:tr>
      <w:tr w:rsidR="00BD426E" w:rsidRPr="00884029" w:rsidTr="009F04B2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3B2DC0" w:rsidRDefault="003B2DC0" w:rsidP="003B2D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B2DC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3B2DC0" w:rsidRDefault="00BD426E" w:rsidP="00BD42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112B9A" w:rsidP="00112B9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11.</w:t>
            </w:r>
            <w:r w:rsidR="003B2DC0" w:rsidRPr="00112B9A">
              <w:rPr>
                <w:sz w:val="22"/>
                <w:szCs w:val="22"/>
              </w:rPr>
              <w:t>0</w:t>
            </w:r>
            <w:r w:rsidRPr="00112B9A">
              <w:rPr>
                <w:sz w:val="22"/>
                <w:szCs w:val="22"/>
              </w:rPr>
              <w:t>8</w:t>
            </w:r>
            <w:r w:rsidR="003B2DC0" w:rsidRPr="00112B9A">
              <w:rPr>
                <w:sz w:val="22"/>
                <w:szCs w:val="22"/>
              </w:rPr>
              <w:t>.</w:t>
            </w:r>
            <w:r w:rsidRPr="00112B9A">
              <w:rPr>
                <w:sz w:val="22"/>
                <w:szCs w:val="22"/>
              </w:rPr>
              <w:t>1</w:t>
            </w:r>
            <w:r w:rsidR="003B2DC0" w:rsidRPr="00112B9A">
              <w:rPr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112B9A" w:rsidP="00112B9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8</w:t>
            </w:r>
            <w:r w:rsidR="003B2DC0" w:rsidRPr="00112B9A">
              <w:rPr>
                <w:sz w:val="22"/>
                <w:szCs w:val="22"/>
              </w:rPr>
              <w:t>:</w:t>
            </w:r>
            <w:r w:rsidRPr="00112B9A">
              <w:rPr>
                <w:sz w:val="22"/>
                <w:szCs w:val="22"/>
              </w:rPr>
              <w:t>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112B9A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1</w:t>
            </w:r>
            <w:r w:rsidR="003B2DC0" w:rsidRPr="00112B9A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112B9A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2B9A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884029" w:rsidRDefault="003B2DC0" w:rsidP="003B2DC0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84029">
              <w:rPr>
                <w:color w:val="FF0000"/>
                <w:sz w:val="22"/>
                <w:szCs w:val="22"/>
              </w:rPr>
              <w:t> </w:t>
            </w:r>
          </w:p>
        </w:tc>
      </w:tr>
      <w:tr w:rsidR="00BD426E" w:rsidRPr="00884029" w:rsidTr="009F04B2">
        <w:trPr>
          <w:trHeight w:val="329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112B9A" w:rsidP="00112B9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27.10.</w:t>
            </w:r>
            <w:r w:rsidR="003B2DC0" w:rsidRPr="00DA625F">
              <w:rPr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112B9A" w:rsidP="00112B9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8.00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112B9A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  <w:r w:rsidR="003B2DC0"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112B9A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  <w:r w:rsidR="003B2DC0"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</w:tr>
      <w:tr w:rsidR="00BD426E" w:rsidRPr="00884029" w:rsidTr="009F04B2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112B9A" w:rsidP="00112B9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29</w:t>
            </w:r>
            <w:r w:rsidR="003B2DC0" w:rsidRPr="00DA625F">
              <w:rPr>
                <w:sz w:val="22"/>
                <w:szCs w:val="22"/>
              </w:rPr>
              <w:t>.</w:t>
            </w:r>
            <w:r w:rsidRPr="00DA625F">
              <w:rPr>
                <w:sz w:val="22"/>
                <w:szCs w:val="22"/>
              </w:rPr>
              <w:t>10</w:t>
            </w:r>
            <w:r w:rsidR="003B2DC0" w:rsidRPr="00DA625F">
              <w:rPr>
                <w:sz w:val="22"/>
                <w:szCs w:val="22"/>
              </w:rPr>
              <w:t>.15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112B9A" w:rsidP="00112B9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8.00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112B9A" w:rsidP="00112B9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112B9A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  <w:r w:rsidR="003B2DC0"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112B9A" w:rsidP="00112B9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</w:tr>
      <w:tr w:rsidR="00BD426E" w:rsidRPr="00884029" w:rsidTr="009F04B2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BD426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02.03.</w:t>
            </w:r>
            <w:r w:rsidR="003B2DC0" w:rsidRPr="00DA625F">
              <w:rPr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D12CF8" w:rsidP="00D12C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12</w:t>
            </w:r>
            <w:r w:rsidR="003B2DC0" w:rsidRPr="00DA625F">
              <w:rPr>
                <w:sz w:val="22"/>
                <w:szCs w:val="22"/>
              </w:rPr>
              <w:t>:</w:t>
            </w:r>
            <w:r w:rsidR="00112B9A" w:rsidRPr="00DA625F">
              <w:rPr>
                <w:sz w:val="22"/>
                <w:szCs w:val="22"/>
              </w:rPr>
              <w:t>0</w:t>
            </w:r>
            <w:r w:rsidR="003B2DC0" w:rsidRPr="00DA625F">
              <w:rPr>
                <w:sz w:val="22"/>
                <w:szCs w:val="22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CB18EB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</w:tr>
      <w:tr w:rsidR="00BD426E" w:rsidRPr="00884029" w:rsidTr="009F04B2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BD426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19.06.</w:t>
            </w:r>
            <w:r w:rsidR="003B2DC0" w:rsidRPr="00DA625F">
              <w:rPr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D12CF8" w:rsidP="00D12C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10</w:t>
            </w:r>
            <w:r w:rsidR="003B2DC0" w:rsidRPr="00DA625F">
              <w:rPr>
                <w:sz w:val="22"/>
                <w:szCs w:val="22"/>
              </w:rPr>
              <w:t>:</w:t>
            </w:r>
            <w:r w:rsidR="00112B9A" w:rsidRPr="00DA625F">
              <w:rPr>
                <w:sz w:val="22"/>
                <w:szCs w:val="22"/>
              </w:rPr>
              <w:t>0</w:t>
            </w:r>
            <w:r w:rsidR="003B2DC0" w:rsidRPr="00DA625F">
              <w:rPr>
                <w:sz w:val="22"/>
                <w:szCs w:val="22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CB18EB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D426E" w:rsidRPr="00884029" w:rsidTr="009F04B2">
        <w:trPr>
          <w:trHeight w:val="56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162BDE" w:rsidP="002D4AC2">
            <w:pPr>
              <w:spacing w:after="0" w:line="240" w:lineRule="auto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  <w:r w:rsidR="003B2DC0" w:rsidRPr="00DA625F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162BDE" w:rsidP="00162BD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24.06.</w:t>
            </w:r>
            <w:r w:rsidR="003B2DC0" w:rsidRPr="00DA625F">
              <w:rPr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D12CF8" w:rsidP="00D12C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16</w:t>
            </w:r>
            <w:r w:rsidR="003B2DC0" w:rsidRPr="00DA625F">
              <w:rPr>
                <w:sz w:val="22"/>
                <w:szCs w:val="22"/>
              </w:rPr>
              <w:t>:</w:t>
            </w:r>
            <w:r w:rsidR="00112B9A" w:rsidRPr="00DA625F">
              <w:rPr>
                <w:sz w:val="22"/>
                <w:szCs w:val="22"/>
              </w:rPr>
              <w:t>0</w:t>
            </w:r>
            <w:r w:rsidR="003B2DC0" w:rsidRPr="00DA625F">
              <w:rPr>
                <w:sz w:val="22"/>
                <w:szCs w:val="22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CB18EB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D426E" w:rsidRPr="00884029" w:rsidTr="009F04B2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BD426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D12CF8" w:rsidP="00D12C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26.06.</w:t>
            </w:r>
            <w:r w:rsidR="003B2DC0" w:rsidRPr="00DA625F">
              <w:rPr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D12CF8" w:rsidP="00D12C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11</w:t>
            </w:r>
            <w:r w:rsidR="003B2DC0" w:rsidRPr="00DA625F">
              <w:rPr>
                <w:sz w:val="22"/>
                <w:szCs w:val="22"/>
              </w:rPr>
              <w:t>:</w:t>
            </w:r>
            <w:r w:rsidR="00BD426E" w:rsidRPr="00DA625F">
              <w:rPr>
                <w:sz w:val="22"/>
                <w:szCs w:val="22"/>
              </w:rPr>
              <w:t>0</w:t>
            </w:r>
            <w:r w:rsidR="003B2DC0" w:rsidRPr="00DA625F">
              <w:rPr>
                <w:sz w:val="22"/>
                <w:szCs w:val="22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CB18EB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D426E" w:rsidRPr="00884029" w:rsidTr="009F04B2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BD426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D12CF8" w:rsidP="00D12C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01.07.1</w:t>
            </w:r>
            <w:r w:rsidR="003B2DC0" w:rsidRPr="00DA625F">
              <w:rPr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BD426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0</w:t>
            </w:r>
            <w:r w:rsidR="00D12CF8" w:rsidRPr="00DA625F">
              <w:rPr>
                <w:sz w:val="22"/>
                <w:szCs w:val="22"/>
              </w:rPr>
              <w:t>9</w:t>
            </w:r>
            <w:r w:rsidR="003B2DC0" w:rsidRPr="00DA625F">
              <w:rPr>
                <w:sz w:val="22"/>
                <w:szCs w:val="22"/>
              </w:rPr>
              <w:t>:</w:t>
            </w:r>
            <w:r w:rsidRPr="00DA625F">
              <w:rPr>
                <w:sz w:val="22"/>
                <w:szCs w:val="22"/>
              </w:rPr>
              <w:t>0</w:t>
            </w:r>
            <w:r w:rsidR="003B2DC0" w:rsidRPr="00DA625F">
              <w:rPr>
                <w:sz w:val="22"/>
                <w:szCs w:val="22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CB18EB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D426E" w:rsidRPr="00884029" w:rsidTr="009F04B2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BD426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03.07.</w:t>
            </w:r>
            <w:r w:rsidR="003B2DC0" w:rsidRPr="00DA625F">
              <w:rPr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D12CF8" w:rsidP="00D12C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11</w:t>
            </w:r>
            <w:r w:rsidR="003B2DC0" w:rsidRPr="00DA625F">
              <w:rPr>
                <w:sz w:val="22"/>
                <w:szCs w:val="22"/>
              </w:rPr>
              <w:t>:00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CB18EB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D426E" w:rsidRPr="00884029" w:rsidTr="009F04B2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BD426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13.07.</w:t>
            </w:r>
            <w:r w:rsidR="003B2DC0" w:rsidRPr="00DA625F">
              <w:rPr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D12CF8" w:rsidP="00D12C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10</w:t>
            </w:r>
            <w:r w:rsidR="003B2DC0" w:rsidRPr="00DA625F">
              <w:rPr>
                <w:sz w:val="22"/>
                <w:szCs w:val="22"/>
              </w:rPr>
              <w:t>:</w:t>
            </w:r>
            <w:r w:rsidR="00BD426E" w:rsidRPr="00DA625F">
              <w:rPr>
                <w:sz w:val="22"/>
                <w:szCs w:val="22"/>
              </w:rPr>
              <w:t>0</w:t>
            </w:r>
            <w:r w:rsidR="003B2DC0" w:rsidRPr="00DA625F">
              <w:rPr>
                <w:sz w:val="22"/>
                <w:szCs w:val="22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CB18EB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D426E" w:rsidRPr="00884029" w:rsidTr="009F04B2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BD426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14.07.</w:t>
            </w:r>
            <w:r w:rsidR="003B2DC0" w:rsidRPr="00DA625F">
              <w:rPr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D12CF8" w:rsidP="00D12C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09</w:t>
            </w:r>
            <w:r w:rsidR="003B2DC0" w:rsidRPr="00DA625F">
              <w:rPr>
                <w:sz w:val="22"/>
                <w:szCs w:val="22"/>
              </w:rPr>
              <w:t>:</w:t>
            </w:r>
            <w:r w:rsidR="00BD426E" w:rsidRPr="00DA625F">
              <w:rPr>
                <w:sz w:val="22"/>
                <w:szCs w:val="22"/>
              </w:rPr>
              <w:t>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CB18EB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D426E" w:rsidRPr="00884029" w:rsidTr="009F04B2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BD426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15.07.</w:t>
            </w:r>
            <w:r w:rsidR="003B2DC0" w:rsidRPr="00DA625F">
              <w:rPr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D12CF8" w:rsidP="00D12C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16</w:t>
            </w:r>
            <w:r w:rsidR="003B2DC0" w:rsidRPr="00DA625F">
              <w:rPr>
                <w:sz w:val="22"/>
                <w:szCs w:val="22"/>
              </w:rPr>
              <w:t>:</w:t>
            </w:r>
            <w:r w:rsidR="00BD426E" w:rsidRPr="00DA625F">
              <w:rPr>
                <w:sz w:val="22"/>
                <w:szCs w:val="22"/>
              </w:rPr>
              <w:t>0</w:t>
            </w:r>
            <w:r w:rsidR="003B2DC0" w:rsidRPr="00DA625F">
              <w:rPr>
                <w:sz w:val="22"/>
                <w:szCs w:val="22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CB18EB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D426E" w:rsidRPr="00884029" w:rsidTr="009F04B2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BD426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D12CF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23.07.</w:t>
            </w:r>
            <w:r w:rsidR="003B2DC0" w:rsidRPr="00DA625F">
              <w:rPr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D12CF8" w:rsidP="00D12C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09</w:t>
            </w:r>
            <w:r w:rsidR="003B2DC0" w:rsidRPr="00DA625F">
              <w:rPr>
                <w:sz w:val="22"/>
                <w:szCs w:val="22"/>
              </w:rPr>
              <w:t>:</w:t>
            </w:r>
            <w:r w:rsidR="00BD426E" w:rsidRPr="00DA625F">
              <w:rPr>
                <w:sz w:val="22"/>
                <w:szCs w:val="22"/>
              </w:rPr>
              <w:t>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162BD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 </w:t>
            </w:r>
            <w:r w:rsidR="00CB18EB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D426E" w:rsidRPr="00884029" w:rsidTr="009F04B2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BD426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29.07.</w:t>
            </w:r>
            <w:r w:rsidR="003B2DC0" w:rsidRPr="00DA625F">
              <w:rPr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DC0" w:rsidRPr="00DA625F" w:rsidRDefault="008E164D" w:rsidP="008E16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15</w:t>
            </w:r>
            <w:r w:rsidR="003B2DC0" w:rsidRPr="00DA625F">
              <w:rPr>
                <w:sz w:val="22"/>
                <w:szCs w:val="22"/>
              </w:rPr>
              <w:t>:00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CB18EB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C0" w:rsidRPr="00DA625F" w:rsidRDefault="003B2DC0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B45DB" w:rsidRPr="00884029" w:rsidTr="009F04B2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EB45DB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EB45DB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19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30.07.</w:t>
            </w:r>
            <w:r w:rsidR="00EB45DB" w:rsidRPr="00DA625F">
              <w:rPr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8E164D" w:rsidP="008E16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08</w:t>
            </w:r>
            <w:r w:rsidR="00EB45DB" w:rsidRPr="00DA625F">
              <w:rPr>
                <w:sz w:val="22"/>
                <w:szCs w:val="22"/>
              </w:rPr>
              <w:t>:00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CB18EB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D426E" w:rsidRPr="00884029" w:rsidTr="009F04B2">
        <w:trPr>
          <w:trHeight w:val="57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EB45DB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20</w:t>
            </w:r>
          </w:p>
          <w:p w:rsidR="00EB45DB" w:rsidRPr="00DA625F" w:rsidRDefault="00EB45DB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EB45DB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20</w:t>
            </w:r>
          </w:p>
          <w:p w:rsidR="00EB45DB" w:rsidRPr="00DA625F" w:rsidRDefault="00EB45DB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8E164D" w:rsidP="008E164D">
            <w:pPr>
              <w:spacing w:after="0" w:line="240" w:lineRule="auto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24.08.15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8E164D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08</w:t>
            </w:r>
            <w:r w:rsidR="00EB45DB" w:rsidRPr="00DA625F">
              <w:rPr>
                <w:sz w:val="22"/>
                <w:szCs w:val="22"/>
              </w:rPr>
              <w:t>:00</w:t>
            </w:r>
          </w:p>
          <w:p w:rsidR="00EB45DB" w:rsidRPr="00DA625F" w:rsidRDefault="00EB45DB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CB18EB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6E" w:rsidRPr="00DA625F" w:rsidRDefault="00BD426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164D" w:rsidRPr="00884029" w:rsidTr="009F04B2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21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21.07.15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10.00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CB18EB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164D" w:rsidRPr="00884029" w:rsidTr="009F04B2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22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8E16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25.09.15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08.00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CB18EB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164D" w:rsidRPr="00884029" w:rsidTr="009F04B2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23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28.09.15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11.00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CB18EB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164D" w:rsidRPr="00884029" w:rsidTr="009F04B2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24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30.09.15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08.00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CB18EB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164D" w:rsidRPr="00884029" w:rsidTr="009F04B2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25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16.10.15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11:00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CB18EB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164D" w:rsidRPr="00884029" w:rsidTr="009F04B2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26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21.10.15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08.00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CB18EB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164D" w:rsidRPr="00884029" w:rsidTr="009F04B2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27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23.10.15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09.00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CB18EB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164D" w:rsidRPr="00884029" w:rsidTr="009F04B2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28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27.10.15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09.00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164D" w:rsidRPr="00884029" w:rsidTr="009F04B2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29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162BD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0</w:t>
            </w:r>
            <w:r w:rsidR="00162BDE" w:rsidRPr="00DA625F">
              <w:rPr>
                <w:sz w:val="22"/>
                <w:szCs w:val="22"/>
              </w:rPr>
              <w:t>9</w:t>
            </w:r>
            <w:r w:rsidRPr="00DA625F">
              <w:rPr>
                <w:sz w:val="22"/>
                <w:szCs w:val="22"/>
              </w:rPr>
              <w:t>.12.15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14:00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2D4AC2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164D" w:rsidRPr="00884029" w:rsidTr="009F04B2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30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30</w:t>
            </w:r>
          </w:p>
          <w:p w:rsidR="00162BDE" w:rsidRPr="00DA625F" w:rsidRDefault="00162BD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02.12.15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08.00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162BDE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625F">
              <w:rPr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64D" w:rsidRPr="00DA625F" w:rsidRDefault="008E164D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B79B5" w:rsidRPr="00884029" w:rsidTr="009F04B2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442448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BD42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CB18EB" w:rsidP="000B79B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79B5">
              <w:rPr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CB18EB" w:rsidP="00CB18E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6D63BA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6D63BA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6D63BA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9B5" w:rsidRPr="00DA625F" w:rsidRDefault="000B79B5" w:rsidP="003B2D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2039A3" w:rsidRDefault="003B2DC0" w:rsidP="00F24CEC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2039A3" w:rsidRDefault="002039A3" w:rsidP="002039A3">
      <w:pPr>
        <w:pStyle w:val="a3"/>
        <w:spacing w:after="0" w:line="240" w:lineRule="auto"/>
        <w:ind w:left="0" w:firstLine="567"/>
        <w:rPr>
          <w:sz w:val="24"/>
          <w:szCs w:val="24"/>
        </w:rPr>
      </w:pPr>
    </w:p>
    <w:p w:rsidR="002039A3" w:rsidRDefault="002039A3" w:rsidP="002039A3">
      <w:pPr>
        <w:pStyle w:val="a3"/>
        <w:spacing w:after="0" w:line="240" w:lineRule="auto"/>
        <w:ind w:left="0" w:firstLine="567"/>
        <w:rPr>
          <w:sz w:val="24"/>
          <w:szCs w:val="24"/>
        </w:rPr>
      </w:pPr>
    </w:p>
    <w:p w:rsidR="002039A3" w:rsidRDefault="002039A3" w:rsidP="00F24CEC">
      <w:pPr>
        <w:pStyle w:val="a3"/>
        <w:spacing w:after="0" w:line="240" w:lineRule="auto"/>
        <w:ind w:left="0"/>
        <w:rPr>
          <w:sz w:val="24"/>
          <w:szCs w:val="24"/>
        </w:rPr>
      </w:pPr>
    </w:p>
    <w:p w:rsidR="002039A3" w:rsidRPr="005608D2" w:rsidRDefault="002039A3" w:rsidP="002039A3">
      <w:pPr>
        <w:pStyle w:val="a3"/>
        <w:spacing w:after="0" w:line="240" w:lineRule="auto"/>
        <w:ind w:left="0" w:firstLine="567"/>
        <w:rPr>
          <w:color w:val="000000"/>
          <w:sz w:val="24"/>
          <w:szCs w:val="24"/>
        </w:rPr>
      </w:pPr>
    </w:p>
    <w:p w:rsidR="002039A3" w:rsidRDefault="002039A3" w:rsidP="002039A3">
      <w:pPr>
        <w:pStyle w:val="a3"/>
        <w:spacing w:after="0" w:line="240" w:lineRule="auto"/>
        <w:ind w:left="0" w:firstLine="567"/>
        <w:rPr>
          <w:sz w:val="24"/>
          <w:szCs w:val="24"/>
        </w:rPr>
      </w:pPr>
    </w:p>
    <w:p w:rsidR="002039A3" w:rsidRDefault="002039A3" w:rsidP="002039A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44B1C" w:rsidRDefault="00644B1C" w:rsidP="002039A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44B1C" w:rsidRDefault="00644B1C" w:rsidP="002039A3">
      <w:pPr>
        <w:pStyle w:val="a3"/>
        <w:spacing w:after="0" w:line="240" w:lineRule="auto"/>
        <w:ind w:left="0"/>
        <w:rPr>
          <w:sz w:val="28"/>
          <w:szCs w:val="28"/>
          <w:lang w:eastAsia="en-US"/>
        </w:rPr>
      </w:pPr>
      <w:r>
        <w:fldChar w:fldCharType="begin"/>
      </w:r>
      <w:r>
        <w:instrText xml:space="preserve"> LINK </w:instrText>
      </w:r>
      <w:r w:rsidR="00BE2669">
        <w:instrText xml:space="preserve">Excel.Sheet.12 "\\\\DEBIAN\\public\\Афанасьев\\НЭСК 2016 отчет по пр.№186 за 2015г\\НЭСК Формы к приложению 7 приказ 186 - копия.xlsx" 4.9!R1C1:R92C31 </w:instrText>
      </w:r>
      <w:r>
        <w:instrText xml:space="preserve">\a \f 4 \h </w:instrText>
      </w:r>
      <w:r>
        <w:fldChar w:fldCharType="separate"/>
      </w:r>
    </w:p>
    <w:p w:rsidR="00644B1C" w:rsidRDefault="00644B1C" w:rsidP="002039A3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2039A3" w:rsidRPr="000B7F10" w:rsidRDefault="002039A3" w:rsidP="002039A3">
      <w:pPr>
        <w:pStyle w:val="a3"/>
        <w:spacing w:after="0" w:line="240" w:lineRule="auto"/>
        <w:ind w:left="0" w:firstLine="567"/>
        <w:rPr>
          <w:sz w:val="24"/>
          <w:szCs w:val="24"/>
        </w:rPr>
      </w:pPr>
    </w:p>
    <w:sectPr w:rsidR="002039A3" w:rsidRPr="000B7F10" w:rsidSect="00850990">
      <w:pgSz w:w="16838" w:h="11906" w:orient="landscape"/>
      <w:pgMar w:top="851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756"/>
    <w:multiLevelType w:val="hybridMultilevel"/>
    <w:tmpl w:val="D7BA7B9A"/>
    <w:lvl w:ilvl="0" w:tplc="B9D21C2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150A8A"/>
    <w:multiLevelType w:val="hybridMultilevel"/>
    <w:tmpl w:val="B1F20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AF6778"/>
    <w:multiLevelType w:val="hybridMultilevel"/>
    <w:tmpl w:val="5FF259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377990"/>
    <w:multiLevelType w:val="multilevel"/>
    <w:tmpl w:val="51582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FB56821"/>
    <w:multiLevelType w:val="multilevel"/>
    <w:tmpl w:val="0DB679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E0"/>
    <w:rsid w:val="000B79B5"/>
    <w:rsid w:val="000B7F10"/>
    <w:rsid w:val="000D305D"/>
    <w:rsid w:val="000D41E0"/>
    <w:rsid w:val="000E56C3"/>
    <w:rsid w:val="00101550"/>
    <w:rsid w:val="00112B9A"/>
    <w:rsid w:val="00162BDE"/>
    <w:rsid w:val="001D3546"/>
    <w:rsid w:val="00201AB1"/>
    <w:rsid w:val="002039A3"/>
    <w:rsid w:val="00214808"/>
    <w:rsid w:val="002429AE"/>
    <w:rsid w:val="002457C3"/>
    <w:rsid w:val="002527E8"/>
    <w:rsid w:val="00280F05"/>
    <w:rsid w:val="002A06B8"/>
    <w:rsid w:val="002D4AC2"/>
    <w:rsid w:val="00300F57"/>
    <w:rsid w:val="003217BD"/>
    <w:rsid w:val="003726CC"/>
    <w:rsid w:val="003B2DC0"/>
    <w:rsid w:val="003B6441"/>
    <w:rsid w:val="003E0470"/>
    <w:rsid w:val="003F584A"/>
    <w:rsid w:val="00426B54"/>
    <w:rsid w:val="00442448"/>
    <w:rsid w:val="004523AC"/>
    <w:rsid w:val="00506C2A"/>
    <w:rsid w:val="005152B7"/>
    <w:rsid w:val="005608D2"/>
    <w:rsid w:val="005A1559"/>
    <w:rsid w:val="00612D3B"/>
    <w:rsid w:val="00617D37"/>
    <w:rsid w:val="00622D3A"/>
    <w:rsid w:val="00644B1C"/>
    <w:rsid w:val="00667400"/>
    <w:rsid w:val="006D63BA"/>
    <w:rsid w:val="006E4B80"/>
    <w:rsid w:val="00783DF2"/>
    <w:rsid w:val="007A39F3"/>
    <w:rsid w:val="007C2DE2"/>
    <w:rsid w:val="00807F8C"/>
    <w:rsid w:val="00850990"/>
    <w:rsid w:val="00861BF2"/>
    <w:rsid w:val="00884029"/>
    <w:rsid w:val="008D472B"/>
    <w:rsid w:val="008E164D"/>
    <w:rsid w:val="008F26AA"/>
    <w:rsid w:val="00955037"/>
    <w:rsid w:val="009B1D22"/>
    <w:rsid w:val="009E6FA1"/>
    <w:rsid w:val="009F04B2"/>
    <w:rsid w:val="00A904ED"/>
    <w:rsid w:val="00AC6115"/>
    <w:rsid w:val="00B37992"/>
    <w:rsid w:val="00BA2249"/>
    <w:rsid w:val="00BB3F02"/>
    <w:rsid w:val="00BD426E"/>
    <w:rsid w:val="00BD628D"/>
    <w:rsid w:val="00BE2669"/>
    <w:rsid w:val="00BE28DC"/>
    <w:rsid w:val="00C338CA"/>
    <w:rsid w:val="00C71B47"/>
    <w:rsid w:val="00C952C1"/>
    <w:rsid w:val="00CA463A"/>
    <w:rsid w:val="00CB18EB"/>
    <w:rsid w:val="00CB24B6"/>
    <w:rsid w:val="00CF693E"/>
    <w:rsid w:val="00D12CF8"/>
    <w:rsid w:val="00D42F2D"/>
    <w:rsid w:val="00D74B8C"/>
    <w:rsid w:val="00DA625F"/>
    <w:rsid w:val="00DC4259"/>
    <w:rsid w:val="00E24393"/>
    <w:rsid w:val="00E7430B"/>
    <w:rsid w:val="00EB03F5"/>
    <w:rsid w:val="00EB45DB"/>
    <w:rsid w:val="00F24CEC"/>
    <w:rsid w:val="00F62FAF"/>
    <w:rsid w:val="00FA1975"/>
    <w:rsid w:val="00FB088E"/>
    <w:rsid w:val="00FB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1AA4E-59B2-4C30-86BB-CD0274F2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B54"/>
    <w:pPr>
      <w:ind w:left="720"/>
      <w:contextualSpacing/>
    </w:pPr>
  </w:style>
  <w:style w:type="table" w:styleId="a4">
    <w:name w:val="Table Grid"/>
    <w:basedOn w:val="a1"/>
    <w:uiPriority w:val="59"/>
    <w:rsid w:val="0042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B7F10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3F584A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B2DC0"/>
    <w:rPr>
      <w:color w:val="800080"/>
      <w:u w:val="single"/>
    </w:rPr>
  </w:style>
  <w:style w:type="paragraph" w:customStyle="1" w:styleId="xl65">
    <w:name w:val="xl65"/>
    <w:basedOn w:val="a"/>
    <w:rsid w:val="003B2D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rsid w:val="003B2D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7">
    <w:name w:val="xl67"/>
    <w:basedOn w:val="a"/>
    <w:rsid w:val="003B2D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B2D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B2D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B2D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B2D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B2D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B2D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B2D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B2D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B2D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B2D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B2D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79">
    <w:name w:val="xl79"/>
    <w:basedOn w:val="a"/>
    <w:rsid w:val="003B2D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B2D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F1E7622935B2DD92146D2657B87E0EB5AA29D40B9C9052F4A5283F8C279A6C45325CD6F0453E9035nFZ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F1E7622935B2DD92146D2657B87E0EB5AA29D40B9C9052F4A5283F8C279A6C45325CD6F745n3Z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E7622935B2DD92146D2657B87E0EB5AA29D40B9C9052F4A5283F8C279A6C45325CD6F546n3Z9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EDDE-7BF6-4D45-92BB-99413BA6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Links>
    <vt:vector size="18" baseType="variant">
      <vt:variant>
        <vt:i4>3997795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consultantplus://offline/ref=F1E7622935B2DD92146D2657B87E0EB5AA29D40B9C9052F4A5283F8C279A6C45325CD6F0453E9035nFZ5M</vt:lpwstr>
      </vt:variant>
      <vt:variant>
        <vt:lpwstr/>
      </vt:variant>
      <vt:variant>
        <vt:i4>262226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consultantplus://offline/ref=F1E7622935B2DD92146D2657B87E0EB5AA29D40B9C9052F4A5283F8C279A6C45325CD6F745n3Z6M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consultantplus://offline/ref=F1E7622935B2DD92146D2657B87E0EB5AA29D40B9C9052F4A5283F8C279A6C45325CD6F546n3Z9M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KSK</cp:lastModifiedBy>
  <cp:revision>4</cp:revision>
  <dcterms:created xsi:type="dcterms:W3CDTF">2017-02-13T11:47:00Z</dcterms:created>
  <dcterms:modified xsi:type="dcterms:W3CDTF">2017-03-01T11:17:00Z</dcterms:modified>
</cp:coreProperties>
</file>