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AF815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F03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</w:t>
            </w:r>
            <w:r w:rsidR="006B1094">
              <w:rPr>
                <w:rFonts w:ascii="Times New Roman" w:hAnsi="Times New Roman"/>
              </w:rPr>
              <w:t xml:space="preserve"> 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</w:t>
            </w:r>
            <w:r w:rsidR="00F03F74">
              <w:rPr>
                <w:rFonts w:ascii="Times New Roman" w:hAnsi="Times New Roman"/>
                <w:sz w:val="20"/>
                <w:szCs w:val="20"/>
              </w:rPr>
              <w:t>1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 xml:space="preserve">, внутренним диаметром до 300 мм включительно от точки подключения к существующим канализационным линиям 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2</w:t>
            </w:r>
            <w:r w:rsidR="00F03F7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0 метрах от поворотного канализационного колодца К-11(лож) в сторону м/р-на "Юг</w:t>
            </w:r>
            <w:r w:rsidR="006B1094" w:rsidRPr="006B1094">
              <w:rPr>
                <w:rFonts w:ascii="Arial" w:eastAsia="SimSun" w:hAnsi="Arial" w:cs="Arial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(</w:t>
            </w:r>
            <w:r w:rsidR="00F03F7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пра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вый трубопровод)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  <w:r w:rsidR="00D4492D" w:rsidRPr="006B109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F03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F03F74">
              <w:rPr>
                <w:rFonts w:ascii="Times New Roman" w:hAnsi="Times New Roman"/>
                <w:sz w:val="20"/>
                <w:szCs w:val="20"/>
              </w:rPr>
              <w:t>146 200</w:t>
            </w:r>
            <w:bookmarkStart w:id="0" w:name="_GoBack"/>
            <w:bookmarkEnd w:id="0"/>
            <w:r w:rsidR="00D4492D">
              <w:rPr>
                <w:rFonts w:ascii="Times New Roman" w:hAnsi="Times New Roman"/>
                <w:sz w:val="20"/>
                <w:szCs w:val="20"/>
              </w:rPr>
              <w:t>,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6B1094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03F74" w:rsidRPr="006B10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03F74" w:rsidRPr="006B1094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</w:t>
            </w:r>
            <w:r w:rsidR="00F03F74">
              <w:rPr>
                <w:rFonts w:ascii="Times New Roman" w:hAnsi="Times New Roman"/>
                <w:sz w:val="20"/>
                <w:szCs w:val="20"/>
              </w:rPr>
              <w:t>1</w:t>
            </w:r>
            <w:r w:rsidR="00F03F74" w:rsidRPr="006B1094">
              <w:rPr>
                <w:rFonts w:ascii="Times New Roman" w:hAnsi="Times New Roman"/>
                <w:sz w:val="20"/>
                <w:szCs w:val="20"/>
              </w:rPr>
              <w:t xml:space="preserve">, внутренним диаметром до 300 мм включительно от точки подключения к существующим канализационным линиям </w:t>
            </w:r>
            <w:r w:rsidR="00F03F7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2</w:t>
            </w:r>
            <w:r w:rsidR="00F03F7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="00F03F7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0 метрах от поворотного канализационного колодца К-11(лож) в сторону м/р-на "Юг</w:t>
            </w:r>
            <w:r w:rsidR="00F03F74" w:rsidRPr="006B1094">
              <w:rPr>
                <w:rFonts w:ascii="Arial" w:eastAsia="SimSun" w:hAnsi="Arial" w:cs="Arial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F03F7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(</w:t>
            </w:r>
            <w:r w:rsidR="00F03F7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пра</w:t>
            </w:r>
            <w:r w:rsidR="00F03F7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вый трубопровод)</w:t>
            </w:r>
            <w:r w:rsidR="00F03F74" w:rsidRPr="006B1094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  <w:r w:rsidR="00F03F7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1E1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373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094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492D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3F74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740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7B7BC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32B1D-E5C0-40E0-A4DB-5E3853FA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23</cp:revision>
  <dcterms:created xsi:type="dcterms:W3CDTF">2023-10-25T10:13:00Z</dcterms:created>
  <dcterms:modified xsi:type="dcterms:W3CDTF">2025-11-18T12:29:00Z</dcterms:modified>
</cp:coreProperties>
</file>