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50EDC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>бульвар Южный, д. 22А, пом. усл. №П1,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034"/>
        <w:gridCol w:w="6847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п/п.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3476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AC74D1" w:rsidRPr="00AC74D1">
              <w:rPr>
                <w:rFonts w:ascii="Times New Roman" w:hAnsi="Times New Roman"/>
                <w:sz w:val="24"/>
                <w:szCs w:val="24"/>
              </w:rPr>
              <w:t xml:space="preserve">Протокол № 4 от 17.12.2024 года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5861DF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Ромашов Максим Алексеевич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усл. № П1</w:t>
            </w:r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DD48D3" w:rsidRPr="005861DF" w:rsidRDefault="00AC74D1" w:rsidP="005861DF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61DF">
              <w:rPr>
                <w:rFonts w:ascii="Times New Roman" w:hAnsi="Times New Roman"/>
                <w:sz w:val="24"/>
                <w:szCs w:val="24"/>
              </w:rPr>
              <w:t xml:space="preserve">Право заключения договора </w:t>
            </w:r>
            <w:r w:rsidR="005861DF" w:rsidRPr="005861DF">
              <w:rPr>
                <w:rFonts w:ascii="Times New Roman" w:hAnsi="Times New Roman"/>
                <w:sz w:val="24"/>
                <w:szCs w:val="24"/>
              </w:rPr>
              <w:t>на</w:t>
            </w:r>
            <w:r w:rsidR="00660ACA" w:rsidRPr="005861DF">
              <w:rPr>
                <w:rFonts w:ascii="Times New Roman" w:hAnsi="Times New Roman"/>
                <w:sz w:val="24"/>
                <w:szCs w:val="24"/>
              </w:rPr>
              <w:t xml:space="preserve"> выполнени</w:t>
            </w:r>
            <w:r w:rsidR="005861DF" w:rsidRPr="005861DF">
              <w:rPr>
                <w:rFonts w:ascii="Times New Roman" w:hAnsi="Times New Roman"/>
                <w:sz w:val="24"/>
                <w:szCs w:val="24"/>
              </w:rPr>
              <w:t>е</w:t>
            </w:r>
            <w:r w:rsidR="00660ACA" w:rsidRPr="005861DF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 w:rsidR="005861DF" w:rsidRPr="005861DF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660ACA" w:rsidRPr="005861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1DF" w:rsidRPr="005861DF">
              <w:rPr>
                <w:rFonts w:ascii="Times New Roman" w:hAnsi="Times New Roman"/>
                <w:bCs/>
                <w:iCs/>
                <w:sz w:val="24"/>
                <w:szCs w:val="24"/>
              </w:rPr>
              <w:t>замене коммерческого узла учета потребления тепловой энергии, расположенного в тепловой камере №4 на подающем и обра</w:t>
            </w:r>
            <w:r w:rsidR="005861DF">
              <w:rPr>
                <w:rFonts w:ascii="Times New Roman" w:hAnsi="Times New Roman"/>
                <w:bCs/>
                <w:iCs/>
                <w:sz w:val="24"/>
                <w:szCs w:val="24"/>
              </w:rPr>
              <w:t>тном трубопроводах от котельной</w:t>
            </w:r>
            <w:r w:rsidR="005861DF" w:rsidRPr="005861D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по адресу: г. Нижний Новгород, ул. Зайцева, 31В, вывод на промплощадку по ул. Зайцева</w:t>
            </w:r>
            <w:r w:rsidR="005861DF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устанавливающая правила расчета сумм, подлежащих уплате заказчиком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DF7A5A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</w:t>
            </w:r>
            <w:r w:rsidR="005861DF">
              <w:rPr>
                <w:rFonts w:ascii="Times New Roman" w:hAnsi="Times New Roman"/>
                <w:sz w:val="24"/>
                <w:szCs w:val="24"/>
              </w:rPr>
              <w:t>договора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      </w:r>
            <w:r w:rsidR="005861DF">
              <w:rPr>
                <w:rFonts w:ascii="Times New Roman" w:hAnsi="Times New Roman"/>
                <w:b/>
                <w:sz w:val="24"/>
                <w:szCs w:val="24"/>
              </w:rPr>
              <w:t>1 999 458,32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AC74D1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>
              <w:rPr>
                <w:rFonts w:ascii="Times New Roman" w:hAnsi="Times New Roman"/>
                <w:sz w:val="24"/>
                <w:szCs w:val="24"/>
              </w:rPr>
              <w:t>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в том числе НДС.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Стоимость </w:t>
            </w:r>
            <w:r w:rsidR="005861DF">
              <w:rPr>
                <w:rFonts w:ascii="Times New Roman" w:hAnsi="Times New Roman"/>
                <w:sz w:val="24"/>
                <w:szCs w:val="24"/>
              </w:rPr>
              <w:t>р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F10A7">
              <w:t xml:space="preserve"> </w:t>
            </w:r>
            <w:r w:rsidR="003F10A7" w:rsidRPr="003F10A7">
              <w:rPr>
                <w:rFonts w:ascii="Times New Roman" w:hAnsi="Times New Roman"/>
                <w:sz w:val="24"/>
                <w:szCs w:val="24"/>
              </w:rPr>
              <w:t xml:space="preserve">на основании анализа рынка цен на аналогичные товары, работы, услуги, </w:t>
            </w:r>
            <w:r w:rsidR="003F10A7">
              <w:rPr>
                <w:rFonts w:ascii="Times New Roman" w:hAnsi="Times New Roman"/>
                <w:sz w:val="24"/>
                <w:szCs w:val="24"/>
              </w:rPr>
              <w:t>запрос коммерческих 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861D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5861D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E726B9">
              <w:rPr>
                <w:rFonts w:ascii="Times New Roman" w:hAnsi="Times New Roman"/>
                <w:b/>
                <w:sz w:val="24"/>
                <w:szCs w:val="24"/>
              </w:rPr>
              <w:t>06.0</w:t>
            </w:r>
            <w:r w:rsidR="005861D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0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5861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861D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5861D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30 минут 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861D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5861D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</w:t>
            </w:r>
            <w:r w:rsidR="00347680">
              <w:t xml:space="preserve"> 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м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 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), план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закупок на 2020-2026 г., утверждённый решением единоличного исполнительного органа ООО «КСК»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5861D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347680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06.0</w:t>
            </w:r>
            <w:r w:rsidR="005861DF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5861DF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347680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06.0</w:t>
            </w:r>
            <w:r w:rsidR="005861DF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="007777BF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="00F857CA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55311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рассмотрения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П1</w:t>
            </w:r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двадцати дней с даты  размещения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347680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>Выполнение работ должно осуществляться в строгом соответствии с проектом договора и Техническим заданием, являющимися Приложением № 1 к документации о закупке,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случае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1" w:name="_Ref56226704"/>
            <w:bookmarkStart w:id="2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1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2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61224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К заявке на участие в закупке прилагаются документы по перечню и в соответствии с требованиями, установленными Приложением № </w:t>
            </w:r>
            <w:r w:rsidR="00612241">
              <w:rPr>
                <w:rFonts w:ascii="Times New Roman" w:hAnsi="Times New Roman"/>
                <w:sz w:val="24"/>
                <w:szCs w:val="24"/>
              </w:rPr>
              <w:t>4</w:t>
            </w:r>
            <w:bookmarkStart w:id="3" w:name="_GoBack"/>
            <w:bookmarkEnd w:id="3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347680" w:rsidRPr="00347680" w:rsidRDefault="00347680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>Срок выполнения работ:</w:t>
            </w:r>
            <w:r w:rsidR="00E726B9">
              <w:rPr>
                <w:rFonts w:ascii="Times New Roman" w:hAnsi="Times New Roman"/>
                <w:sz w:val="24"/>
                <w:szCs w:val="24"/>
              </w:rPr>
              <w:t xml:space="preserve"> в соответствии с Техническим заданием.</w:t>
            </w:r>
          </w:p>
          <w:p w:rsidR="00CE2E2B" w:rsidRPr="00DF7A5A" w:rsidRDefault="00CE2E2B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случае не достижения сторонами соглашения о размере и сроках выплаты авансового платежа, оплата по договору производится в соответствии с п. </w:t>
            </w:r>
            <w:r w:rsidR="007333D7">
              <w:rPr>
                <w:rFonts w:ascii="Times New Roman" w:hAnsi="Times New Roman"/>
                <w:sz w:val="24"/>
                <w:szCs w:val="24"/>
              </w:rPr>
              <w:t>2.3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Превышение Подрядчиком объёмов и стоимости работ, не подтверждённых соответствующим дополнительным соглашением Сторон, оплачиваются Подрядчиком за свой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2343B2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DF7A5A">
              <w:rPr>
                <w:sz w:val="24"/>
                <w:szCs w:val="24"/>
              </w:rPr>
              <w:t xml:space="preserve"> 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8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D15EDB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ОКПД2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</w:p>
          <w:tbl>
            <w:tblPr>
              <w:tblW w:w="66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90"/>
              <w:gridCol w:w="1125"/>
            </w:tblGrid>
            <w:tr w:rsidR="00D15EDB" w:rsidRPr="00D15EDB" w:rsidTr="005861DF">
              <w:trPr>
                <w:trHeight w:val="240"/>
              </w:trPr>
              <w:tc>
                <w:tcPr>
                  <w:tcW w:w="5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15EDB" w:rsidRPr="00D15EDB" w:rsidRDefault="0012720D" w:rsidP="00612241">
                  <w:pPr>
                    <w:framePr w:hSpace="181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" w:hAnsi="Arial" w:cs="Arial"/>
                      <w:color w:val="1A1A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1A1A1A"/>
                      <w:sz w:val="18"/>
                      <w:szCs w:val="18"/>
                    </w:rPr>
                    <w:t>Наименование товара/работы/услуги</w:t>
                  </w:r>
                </w:p>
              </w:tc>
              <w:tc>
                <w:tcPr>
                  <w:tcW w:w="112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15EDB" w:rsidRPr="00D15EDB" w:rsidRDefault="00D15EDB" w:rsidP="00612241">
                  <w:pPr>
                    <w:framePr w:hSpace="181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" w:hAnsi="Arial" w:cs="Arial"/>
                      <w:color w:val="1A1A1A"/>
                      <w:sz w:val="24"/>
                      <w:szCs w:val="24"/>
                    </w:rPr>
                  </w:pPr>
                  <w:r w:rsidRPr="00D15EDB">
                    <w:rPr>
                      <w:rFonts w:ascii="Times New Roman" w:hAnsi="Times New Roman"/>
                      <w:b/>
                      <w:bCs/>
                      <w:color w:val="1A1A1A"/>
                      <w:sz w:val="18"/>
                      <w:szCs w:val="18"/>
                    </w:rPr>
                    <w:t>ОКПД2</w:t>
                  </w:r>
                </w:p>
              </w:tc>
            </w:tr>
            <w:tr w:rsidR="00D15EDB" w:rsidRPr="00D15EDB" w:rsidTr="005861DF">
              <w:trPr>
                <w:trHeight w:val="480"/>
              </w:trPr>
              <w:tc>
                <w:tcPr>
                  <w:tcW w:w="5490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D15EDB" w:rsidRPr="007333D7" w:rsidRDefault="00D15EDB" w:rsidP="00612241">
                  <w:pPr>
                    <w:framePr w:hSpace="181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1A1A1A"/>
                      <w:sz w:val="20"/>
                      <w:szCs w:val="20"/>
                    </w:rPr>
                  </w:pPr>
                  <w:r w:rsidRPr="007333D7">
                    <w:rPr>
                      <w:rFonts w:ascii="Times New Roman" w:hAnsi="Times New Roman"/>
                      <w:color w:val="1A1A1A"/>
                      <w:sz w:val="20"/>
                      <w:szCs w:val="20"/>
                    </w:rPr>
                    <w:t>Работы по монтажу систем отопления, вентиляции и кондиционирования воздуха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noWrap/>
                  <w:vAlign w:val="bottom"/>
                </w:tcPr>
                <w:p w:rsidR="00D15EDB" w:rsidRPr="007333D7" w:rsidRDefault="00D15EDB" w:rsidP="00612241">
                  <w:pPr>
                    <w:framePr w:hSpace="181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7333D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43.22.12</w:t>
                  </w:r>
                  <w:r w:rsidR="005E393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.120</w:t>
                  </w:r>
                </w:p>
              </w:tc>
            </w:tr>
          </w:tbl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AC74D1" w:rsidRPr="00F5336A" w:rsidRDefault="00AC74D1" w:rsidP="005C52D5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Товар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/работа/услуга 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входит в Перечень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товаров в отношении которых устанавливается </w:t>
            </w:r>
            <w:r w:rsidR="005C52D5" w:rsidRPr="005C52D5">
              <w:rPr>
                <w:rFonts w:ascii="Times New Roman" w:eastAsiaTheme="minorHAnsi" w:hAnsi="Times New Roman"/>
                <w:lang w:eastAsia="en-US"/>
              </w:rPr>
              <w:t xml:space="preserve">минимальная </w:t>
            </w:r>
            <w:r w:rsidR="005C52D5">
              <w:rPr>
                <w:rFonts w:ascii="Times New Roman" w:eastAsiaTheme="minorHAnsi" w:hAnsi="Times New Roman"/>
                <w:lang w:eastAsia="en-US"/>
              </w:rPr>
              <w:t xml:space="preserve">обязательная </w:t>
            </w:r>
            <w:r w:rsidR="005C52D5" w:rsidRPr="005C52D5">
              <w:rPr>
                <w:rFonts w:ascii="Times New Roman" w:eastAsiaTheme="minorHAnsi" w:hAnsi="Times New Roman"/>
                <w:lang w:eastAsia="en-US"/>
              </w:rPr>
              <w:t xml:space="preserve">доля </w:t>
            </w:r>
            <w:r w:rsidR="005C52D5">
              <w:rPr>
                <w:rFonts w:ascii="Times New Roman" w:eastAsiaTheme="minorHAnsi" w:hAnsi="Times New Roman"/>
                <w:lang w:eastAsia="en-US"/>
              </w:rPr>
              <w:t xml:space="preserve">закупок товаров российского происхождения. </w:t>
            </w: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7F7469" w:rsidRDefault="007333D7" w:rsidP="003A22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</w:t>
      </w:r>
      <w:r w:rsidR="00266BF7" w:rsidRPr="00DF7A5A">
        <w:rPr>
          <w:rFonts w:ascii="Times New Roman" w:hAnsi="Times New Roman"/>
          <w:sz w:val="24"/>
          <w:szCs w:val="24"/>
        </w:rPr>
        <w:t>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="00266BF7" w:rsidRPr="00DF7A5A">
        <w:rPr>
          <w:rFonts w:ascii="Times New Roman" w:hAnsi="Times New Roman"/>
          <w:sz w:val="24"/>
          <w:szCs w:val="24"/>
        </w:rPr>
        <w:t>» ____________________</w:t>
      </w:r>
      <w:r>
        <w:rPr>
          <w:rFonts w:ascii="Times New Roman" w:hAnsi="Times New Roman"/>
          <w:sz w:val="24"/>
          <w:szCs w:val="24"/>
        </w:rPr>
        <w:t>/В.В. Пичугин/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20D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654"/>
    <w:rsid w:val="002C7C31"/>
    <w:rsid w:val="002C7FEC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47680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0A7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1DF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52D5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38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2241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0ACA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3D7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5A12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1A19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3DA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5EDB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6B9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0A5F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379B5"/>
  <w15:docId w15:val="{8C472BC7-FA3D-4056-A2A8-CD45A2EE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901&amp;dst=614&amp;field=134&amp;date=24.09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6A0B4-65A6-4908-B6E8-1D6C82E3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5</Pages>
  <Words>1952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116</cp:revision>
  <dcterms:created xsi:type="dcterms:W3CDTF">2018-01-22T12:50:00Z</dcterms:created>
  <dcterms:modified xsi:type="dcterms:W3CDTF">2025-06-06T04:32:00Z</dcterms:modified>
</cp:coreProperties>
</file>